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839"/>
        <w:gridCol w:w="4799"/>
      </w:tblGrid>
      <w:tr w:rsidR="00363B59" w:rsidRPr="00B4363A" w14:paraId="3A210C5A" w14:textId="77777777" w:rsidTr="00363B59">
        <w:tc>
          <w:tcPr>
            <w:tcW w:w="4839" w:type="dxa"/>
          </w:tcPr>
          <w:p w14:paraId="17FCA270" w14:textId="49D09EF3" w:rsidR="00363B59" w:rsidRPr="00B4363A" w:rsidRDefault="00BF4E5F" w:rsidP="001A616F">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Circ</w:t>
            </w:r>
            <w:r w:rsidR="00363B59" w:rsidRPr="00B4363A">
              <w:rPr>
                <w:rFonts w:ascii="Times New Roman" w:eastAsia="Times New Roman" w:hAnsi="Times New Roman"/>
                <w:color w:val="000000"/>
                <w:sz w:val="24"/>
                <w:szCs w:val="24"/>
              </w:rPr>
              <w:t>. n.</w:t>
            </w:r>
            <w:r w:rsidR="00084167">
              <w:rPr>
                <w:rFonts w:ascii="Times New Roman" w:eastAsia="Times New Roman" w:hAnsi="Times New Roman"/>
                <w:color w:val="000000"/>
                <w:sz w:val="24"/>
                <w:szCs w:val="24"/>
              </w:rPr>
              <w:t>43</w:t>
            </w:r>
          </w:p>
          <w:p w14:paraId="51F070D6" w14:textId="77777777" w:rsidR="00363B59" w:rsidRPr="00B4363A" w:rsidRDefault="00363B59" w:rsidP="001A616F">
            <w:pPr>
              <w:widowControl w:val="0"/>
              <w:rPr>
                <w:rFonts w:ascii="Times New Roman" w:hAnsi="Times New Roman"/>
                <w:b/>
                <w:color w:val="FF0000"/>
                <w:sz w:val="24"/>
                <w:szCs w:val="24"/>
              </w:rPr>
            </w:pPr>
          </w:p>
          <w:p w14:paraId="1025ACE5" w14:textId="77777777" w:rsidR="00363B59" w:rsidRPr="00B4363A" w:rsidRDefault="00363B59" w:rsidP="001A616F">
            <w:pPr>
              <w:widowControl w:val="0"/>
              <w:rPr>
                <w:rFonts w:ascii="Times New Roman" w:hAnsi="Times New Roman"/>
                <w:b/>
                <w:color w:val="FF0000"/>
                <w:sz w:val="16"/>
                <w:szCs w:val="16"/>
              </w:rPr>
            </w:pPr>
          </w:p>
        </w:tc>
        <w:tc>
          <w:tcPr>
            <w:tcW w:w="4799" w:type="dxa"/>
          </w:tcPr>
          <w:p w14:paraId="106676EE" w14:textId="2CD744EB" w:rsidR="00363B59" w:rsidRDefault="00363B59" w:rsidP="001A616F">
            <w:pPr>
              <w:autoSpaceDE w:val="0"/>
              <w:autoSpaceDN w:val="0"/>
              <w:adjustRightInd w:val="0"/>
              <w:rPr>
                <w:rFonts w:ascii="Times New Roman" w:hAnsi="Times New Roman"/>
                <w:bCs/>
                <w:sz w:val="24"/>
                <w:szCs w:val="24"/>
              </w:rPr>
            </w:pPr>
            <w:r>
              <w:rPr>
                <w:rFonts w:ascii="Times New Roman" w:hAnsi="Times New Roman"/>
                <w:bCs/>
                <w:sz w:val="24"/>
                <w:szCs w:val="24"/>
              </w:rPr>
              <w:t>Bari, 1</w:t>
            </w:r>
            <w:r w:rsidR="000177C5">
              <w:rPr>
                <w:rFonts w:ascii="Times New Roman" w:hAnsi="Times New Roman"/>
                <w:bCs/>
                <w:sz w:val="24"/>
                <w:szCs w:val="24"/>
              </w:rPr>
              <w:t>0</w:t>
            </w:r>
            <w:r>
              <w:rPr>
                <w:rFonts w:ascii="Times New Roman" w:hAnsi="Times New Roman"/>
                <w:bCs/>
                <w:sz w:val="24"/>
                <w:szCs w:val="24"/>
              </w:rPr>
              <w:t>/10</w:t>
            </w:r>
            <w:r w:rsidRPr="00B4363A">
              <w:rPr>
                <w:rFonts w:ascii="Times New Roman" w:hAnsi="Times New Roman"/>
                <w:bCs/>
                <w:sz w:val="24"/>
                <w:szCs w:val="24"/>
              </w:rPr>
              <w:t>/20</w:t>
            </w:r>
            <w:r>
              <w:rPr>
                <w:rFonts w:ascii="Times New Roman" w:hAnsi="Times New Roman"/>
                <w:bCs/>
                <w:sz w:val="24"/>
                <w:szCs w:val="24"/>
              </w:rPr>
              <w:t>2</w:t>
            </w:r>
            <w:r w:rsidR="000177C5">
              <w:rPr>
                <w:rFonts w:ascii="Times New Roman" w:hAnsi="Times New Roman"/>
                <w:bCs/>
                <w:sz w:val="24"/>
                <w:szCs w:val="24"/>
              </w:rPr>
              <w:t>2</w:t>
            </w:r>
          </w:p>
          <w:p w14:paraId="45ED429B" w14:textId="77777777" w:rsidR="00363B59" w:rsidRPr="00B4363A" w:rsidRDefault="00363B59" w:rsidP="001A616F">
            <w:pPr>
              <w:autoSpaceDE w:val="0"/>
              <w:autoSpaceDN w:val="0"/>
              <w:adjustRightInd w:val="0"/>
              <w:rPr>
                <w:rFonts w:ascii="Times New Roman" w:hAnsi="Times New Roman"/>
                <w:bCs/>
                <w:sz w:val="24"/>
                <w:szCs w:val="24"/>
              </w:rPr>
            </w:pPr>
          </w:p>
        </w:tc>
      </w:tr>
      <w:tr w:rsidR="00363B59" w:rsidRPr="00B4363A" w14:paraId="6E0AAD79" w14:textId="77777777" w:rsidTr="00363B59">
        <w:tc>
          <w:tcPr>
            <w:tcW w:w="4839" w:type="dxa"/>
          </w:tcPr>
          <w:p w14:paraId="20E39C95" w14:textId="77777777" w:rsidR="00363B59" w:rsidRPr="00B4363A" w:rsidRDefault="00363B59" w:rsidP="001A616F">
            <w:pPr>
              <w:autoSpaceDE w:val="0"/>
              <w:autoSpaceDN w:val="0"/>
              <w:adjustRightInd w:val="0"/>
              <w:rPr>
                <w:rFonts w:ascii="Times New Roman" w:eastAsia="Times New Roman" w:hAnsi="Times New Roman"/>
                <w:color w:val="000000"/>
                <w:sz w:val="24"/>
                <w:szCs w:val="24"/>
              </w:rPr>
            </w:pPr>
          </w:p>
        </w:tc>
        <w:tc>
          <w:tcPr>
            <w:tcW w:w="4799" w:type="dxa"/>
          </w:tcPr>
          <w:p w14:paraId="6AA83165" w14:textId="77777777" w:rsidR="008F53F9" w:rsidRPr="008F53F9" w:rsidRDefault="008F53F9" w:rsidP="001A616F">
            <w:pPr>
              <w:rPr>
                <w:rFonts w:ascii="Times New Roman" w:hAnsi="Times New Roman"/>
                <w:sz w:val="24"/>
                <w:szCs w:val="24"/>
              </w:rPr>
            </w:pPr>
            <w:r w:rsidRPr="008F53F9">
              <w:rPr>
                <w:rFonts w:ascii="Times New Roman" w:hAnsi="Times New Roman"/>
                <w:sz w:val="24"/>
                <w:szCs w:val="24"/>
              </w:rPr>
              <w:t>Ai Docenti Plesso Santomauro</w:t>
            </w:r>
          </w:p>
          <w:p w14:paraId="56FAC955" w14:textId="517BD90A" w:rsidR="00363B59" w:rsidRPr="008F53F9" w:rsidRDefault="008F53F9" w:rsidP="001A616F">
            <w:r w:rsidRPr="008F53F9">
              <w:rPr>
                <w:rFonts w:ascii="Times New Roman" w:hAnsi="Times New Roman"/>
                <w:sz w:val="24"/>
                <w:szCs w:val="24"/>
              </w:rPr>
              <w:t>Al Personale ATA</w:t>
            </w:r>
          </w:p>
        </w:tc>
      </w:tr>
    </w:tbl>
    <w:p w14:paraId="2AADF4DE" w14:textId="77777777" w:rsidR="00363B59" w:rsidRPr="00B4363A" w:rsidRDefault="00363B59" w:rsidP="00363B59">
      <w:pPr>
        <w:rPr>
          <w:rFonts w:ascii="Times New Roman" w:hAnsi="Times New Roman"/>
        </w:rPr>
      </w:pPr>
    </w:p>
    <w:p w14:paraId="6E97B081" w14:textId="46FCA77F" w:rsidR="00363B59" w:rsidRPr="0094781C" w:rsidRDefault="00363B59" w:rsidP="00363B59">
      <w:pPr>
        <w:jc w:val="both"/>
        <w:rPr>
          <w:rFonts w:ascii="Times New Roman" w:eastAsia="Times New Roman" w:hAnsi="Times New Roman"/>
          <w:b/>
          <w:sz w:val="24"/>
          <w:szCs w:val="24"/>
          <w:lang w:eastAsia="it-IT"/>
        </w:rPr>
      </w:pPr>
      <w:r w:rsidRPr="0094781C">
        <w:rPr>
          <w:rFonts w:ascii="Times New Roman" w:eastAsia="Times New Roman" w:hAnsi="Times New Roman"/>
          <w:b/>
          <w:sz w:val="24"/>
          <w:szCs w:val="24"/>
          <w:lang w:eastAsia="it-IT"/>
        </w:rPr>
        <w:t xml:space="preserve">OGGETTO: </w:t>
      </w:r>
      <w:r w:rsidR="000177C5" w:rsidRPr="0094781C">
        <w:rPr>
          <w:rFonts w:ascii="Times New Roman" w:eastAsia="Times New Roman" w:hAnsi="Times New Roman"/>
          <w:b/>
          <w:sz w:val="24"/>
          <w:szCs w:val="24"/>
          <w:lang w:eastAsia="it-IT"/>
        </w:rPr>
        <w:t>Elezione dei Rappresentanti dei Genitori nei Consigli di cl</w:t>
      </w:r>
      <w:r w:rsidR="000177C5">
        <w:rPr>
          <w:rFonts w:ascii="Times New Roman" w:eastAsia="Times New Roman" w:hAnsi="Times New Roman"/>
          <w:b/>
          <w:sz w:val="24"/>
          <w:szCs w:val="24"/>
          <w:lang w:eastAsia="it-IT"/>
        </w:rPr>
        <w:t>asse, per l’anno scolastico 2022-23</w:t>
      </w:r>
      <w:r w:rsidR="000177C5" w:rsidRPr="0094781C">
        <w:rPr>
          <w:rFonts w:ascii="Times New Roman" w:eastAsia="Times New Roman" w:hAnsi="Times New Roman"/>
          <w:b/>
          <w:sz w:val="24"/>
          <w:szCs w:val="24"/>
          <w:lang w:eastAsia="it-IT"/>
        </w:rPr>
        <w:t xml:space="preserve">. Sospensione attività didattica Lunedì </w:t>
      </w:r>
      <w:r w:rsidR="000177C5">
        <w:rPr>
          <w:rFonts w:ascii="Times New Roman" w:eastAsia="Times New Roman" w:hAnsi="Times New Roman"/>
          <w:b/>
          <w:sz w:val="24"/>
          <w:szCs w:val="24"/>
          <w:lang w:eastAsia="it-IT"/>
        </w:rPr>
        <w:t>30</w:t>
      </w:r>
      <w:r w:rsidR="000177C5" w:rsidRPr="0094781C">
        <w:rPr>
          <w:rFonts w:ascii="Times New Roman" w:eastAsia="Times New Roman" w:hAnsi="Times New Roman"/>
          <w:b/>
          <w:sz w:val="24"/>
          <w:szCs w:val="24"/>
          <w:lang w:eastAsia="it-IT"/>
        </w:rPr>
        <w:t xml:space="preserve"> </w:t>
      </w:r>
      <w:r w:rsidR="000177C5">
        <w:rPr>
          <w:rFonts w:ascii="Times New Roman" w:eastAsia="Times New Roman" w:hAnsi="Times New Roman"/>
          <w:b/>
          <w:sz w:val="24"/>
          <w:szCs w:val="24"/>
          <w:lang w:eastAsia="it-IT"/>
        </w:rPr>
        <w:t xml:space="preserve">ottobre –Martedì </w:t>
      </w:r>
      <w:proofErr w:type="gramStart"/>
      <w:r w:rsidR="000177C5">
        <w:rPr>
          <w:rFonts w:ascii="Times New Roman" w:eastAsia="Times New Roman" w:hAnsi="Times New Roman"/>
          <w:b/>
          <w:sz w:val="24"/>
          <w:szCs w:val="24"/>
          <w:lang w:eastAsia="it-IT"/>
        </w:rPr>
        <w:t>1 novembre</w:t>
      </w:r>
      <w:proofErr w:type="gramEnd"/>
      <w:r w:rsidR="000177C5" w:rsidRPr="0094781C">
        <w:rPr>
          <w:rFonts w:ascii="Times New Roman" w:eastAsia="Times New Roman" w:hAnsi="Times New Roman"/>
          <w:b/>
          <w:sz w:val="24"/>
          <w:szCs w:val="24"/>
          <w:lang w:eastAsia="it-IT"/>
        </w:rPr>
        <w:t xml:space="preserve"> 20</w:t>
      </w:r>
      <w:r w:rsidR="000177C5">
        <w:rPr>
          <w:rFonts w:ascii="Times New Roman" w:eastAsia="Times New Roman" w:hAnsi="Times New Roman"/>
          <w:b/>
          <w:sz w:val="24"/>
          <w:szCs w:val="24"/>
          <w:lang w:eastAsia="it-IT"/>
        </w:rPr>
        <w:t>22</w:t>
      </w:r>
      <w:r w:rsidR="000177C5" w:rsidRPr="0094781C">
        <w:rPr>
          <w:rFonts w:ascii="Times New Roman" w:eastAsia="Times New Roman" w:hAnsi="Times New Roman"/>
          <w:b/>
          <w:sz w:val="24"/>
          <w:szCs w:val="24"/>
          <w:lang w:eastAsia="it-IT"/>
        </w:rPr>
        <w:t>.</w:t>
      </w:r>
    </w:p>
    <w:p w14:paraId="4C5B261F" w14:textId="77777777" w:rsidR="00363B59" w:rsidRPr="00B4363A" w:rsidRDefault="00363B59" w:rsidP="00363B59">
      <w:pPr>
        <w:jc w:val="both"/>
        <w:rPr>
          <w:rFonts w:ascii="Times New Roman" w:eastAsia="Times New Roman" w:hAnsi="Times New Roman"/>
          <w:b/>
          <w:lang w:val="it" w:eastAsia="it-IT"/>
        </w:rPr>
      </w:pPr>
    </w:p>
    <w:p w14:paraId="5FD24468" w14:textId="4FD9006B" w:rsidR="00363B59" w:rsidRDefault="000177C5" w:rsidP="00363B59">
      <w:pPr>
        <w:jc w:val="both"/>
        <w:rPr>
          <w:rFonts w:ascii="Times New Roman" w:eastAsia="Times New Roman" w:hAnsi="Times New Roman"/>
          <w:sz w:val="24"/>
          <w:szCs w:val="24"/>
          <w:lang w:eastAsia="it-IT"/>
        </w:rPr>
      </w:pPr>
      <w:r w:rsidRPr="0094781C">
        <w:rPr>
          <w:rFonts w:ascii="Times New Roman" w:eastAsia="Times New Roman" w:hAnsi="Times New Roman"/>
          <w:sz w:val="24"/>
          <w:szCs w:val="24"/>
          <w:lang w:val="it" w:eastAsia="it-IT"/>
        </w:rPr>
        <w:t xml:space="preserve">Si comunica che </w:t>
      </w:r>
      <w:r>
        <w:rPr>
          <w:rFonts w:ascii="Times New Roman" w:eastAsia="Times New Roman" w:hAnsi="Times New Roman"/>
          <w:b/>
          <w:sz w:val="24"/>
          <w:szCs w:val="24"/>
          <w:lang w:val="it" w:eastAsia="it-IT"/>
        </w:rPr>
        <w:t>Mercol</w:t>
      </w:r>
      <w:r w:rsidRPr="0094781C">
        <w:rPr>
          <w:rFonts w:ascii="Times New Roman" w:eastAsia="Times New Roman" w:hAnsi="Times New Roman"/>
          <w:b/>
          <w:sz w:val="24"/>
          <w:szCs w:val="24"/>
          <w:lang w:val="it" w:eastAsia="it-IT"/>
        </w:rPr>
        <w:t xml:space="preserve">edì </w:t>
      </w:r>
      <w:r>
        <w:rPr>
          <w:rFonts w:ascii="Times New Roman" w:eastAsia="Times New Roman" w:hAnsi="Times New Roman"/>
          <w:b/>
          <w:sz w:val="24"/>
          <w:szCs w:val="24"/>
          <w:lang w:val="it" w:eastAsia="it-IT"/>
        </w:rPr>
        <w:t>19 ottobre 2022</w:t>
      </w:r>
      <w:r w:rsidRPr="0094781C">
        <w:rPr>
          <w:rFonts w:ascii="Times New Roman" w:eastAsia="Times New Roman" w:hAnsi="Times New Roman"/>
          <w:b/>
          <w:sz w:val="24"/>
          <w:szCs w:val="24"/>
          <w:lang w:val="it" w:eastAsia="it-IT"/>
        </w:rPr>
        <w:t xml:space="preserve"> alle ore 16</w:t>
      </w:r>
      <w:r>
        <w:rPr>
          <w:rFonts w:ascii="Times New Roman" w:eastAsia="Times New Roman" w:hAnsi="Times New Roman"/>
          <w:b/>
          <w:sz w:val="24"/>
          <w:szCs w:val="24"/>
          <w:lang w:val="it" w:eastAsia="it-IT"/>
        </w:rPr>
        <w:t>.</w:t>
      </w:r>
      <w:r w:rsidRPr="0094781C">
        <w:rPr>
          <w:rFonts w:ascii="Times New Roman" w:eastAsia="Times New Roman" w:hAnsi="Times New Roman"/>
          <w:b/>
          <w:sz w:val="24"/>
          <w:szCs w:val="24"/>
          <w:lang w:val="it" w:eastAsia="it-IT"/>
        </w:rPr>
        <w:t xml:space="preserve">30 </w:t>
      </w:r>
      <w:r w:rsidRPr="0094781C">
        <w:rPr>
          <w:rFonts w:ascii="Times New Roman" w:eastAsia="Times New Roman" w:hAnsi="Times New Roman"/>
          <w:sz w:val="24"/>
          <w:szCs w:val="24"/>
          <w:lang w:val="it" w:eastAsia="it-IT"/>
        </w:rPr>
        <w:t>vengono convocate le</w:t>
      </w:r>
      <w:r w:rsidRPr="0094781C">
        <w:rPr>
          <w:rFonts w:ascii="Times New Roman" w:eastAsia="Times New Roman" w:hAnsi="Times New Roman"/>
          <w:sz w:val="24"/>
          <w:szCs w:val="24"/>
          <w:lang w:eastAsia="it-IT"/>
        </w:rPr>
        <w:t xml:space="preserve"> Assemblee di classe per l’elezione dei Rappresentanti dei Genitori nei Consigli di cl</w:t>
      </w:r>
      <w:r>
        <w:rPr>
          <w:rFonts w:ascii="Times New Roman" w:eastAsia="Times New Roman" w:hAnsi="Times New Roman"/>
          <w:sz w:val="24"/>
          <w:szCs w:val="24"/>
          <w:lang w:eastAsia="it-IT"/>
        </w:rPr>
        <w:t>asse, per l’anno scolastico 2022</w:t>
      </w:r>
      <w:r w:rsidRPr="0094781C">
        <w:rPr>
          <w:rFonts w:ascii="Times New Roman" w:eastAsia="Times New Roman" w:hAnsi="Times New Roman"/>
          <w:sz w:val="24"/>
          <w:szCs w:val="24"/>
          <w:lang w:eastAsia="it-IT"/>
        </w:rPr>
        <w:t>-</w:t>
      </w:r>
      <w:r>
        <w:rPr>
          <w:rFonts w:ascii="Times New Roman" w:eastAsia="Times New Roman" w:hAnsi="Times New Roman"/>
          <w:sz w:val="24"/>
          <w:szCs w:val="24"/>
          <w:lang w:eastAsia="it-IT"/>
        </w:rPr>
        <w:t>23</w:t>
      </w:r>
      <w:r w:rsidRPr="0094781C">
        <w:rPr>
          <w:rFonts w:ascii="Times New Roman" w:eastAsia="Times New Roman" w:hAnsi="Times New Roman"/>
          <w:sz w:val="24"/>
          <w:szCs w:val="24"/>
          <w:lang w:eastAsia="it-IT"/>
        </w:rPr>
        <w:t>.</w:t>
      </w:r>
    </w:p>
    <w:p w14:paraId="7653A537" w14:textId="77777777" w:rsidR="008F53F9" w:rsidRPr="0094781C" w:rsidRDefault="008F53F9" w:rsidP="00363B59">
      <w:pPr>
        <w:jc w:val="both"/>
        <w:rPr>
          <w:rFonts w:ascii="Times New Roman" w:eastAsia="Times New Roman" w:hAnsi="Times New Roman"/>
          <w:iCs/>
          <w:sz w:val="24"/>
          <w:szCs w:val="24"/>
          <w:lang w:eastAsia="it-IT"/>
        </w:rPr>
      </w:pPr>
    </w:p>
    <w:p w14:paraId="20973F1F" w14:textId="165C01B5" w:rsidR="00363B59" w:rsidRDefault="00363B59" w:rsidP="00363B59">
      <w:pPr>
        <w:jc w:val="both"/>
        <w:rPr>
          <w:rFonts w:ascii="Times New Roman" w:hAnsi="Times New Roman"/>
          <w:b/>
          <w:sz w:val="24"/>
          <w:szCs w:val="24"/>
          <w:lang w:val="it"/>
        </w:rPr>
      </w:pPr>
      <w:r w:rsidRPr="00001F54">
        <w:rPr>
          <w:rFonts w:ascii="Times New Roman" w:hAnsi="Times New Roman"/>
          <w:b/>
          <w:sz w:val="24"/>
          <w:szCs w:val="24"/>
          <w:u w:val="single"/>
          <w:lang w:val="it"/>
        </w:rPr>
        <w:t xml:space="preserve">ASSEMBLEE DI </w:t>
      </w:r>
      <w:proofErr w:type="gramStart"/>
      <w:r w:rsidRPr="00001F54">
        <w:rPr>
          <w:rFonts w:ascii="Times New Roman" w:hAnsi="Times New Roman"/>
          <w:b/>
          <w:sz w:val="24"/>
          <w:szCs w:val="24"/>
          <w:u w:val="single"/>
          <w:lang w:val="it"/>
        </w:rPr>
        <w:t xml:space="preserve">CLASSE  </w:t>
      </w:r>
      <w:r w:rsidRPr="00001F54">
        <w:rPr>
          <w:rFonts w:ascii="Times New Roman" w:hAnsi="Times New Roman"/>
          <w:b/>
          <w:sz w:val="24"/>
          <w:szCs w:val="24"/>
          <w:lang w:val="it"/>
        </w:rPr>
        <w:t>(</w:t>
      </w:r>
      <w:proofErr w:type="gramEnd"/>
      <w:r w:rsidRPr="00001F54">
        <w:rPr>
          <w:rFonts w:ascii="Times New Roman" w:hAnsi="Times New Roman"/>
          <w:b/>
          <w:sz w:val="24"/>
          <w:szCs w:val="24"/>
          <w:lang w:val="it"/>
        </w:rPr>
        <w:t xml:space="preserve"> Ore 16,30)</w:t>
      </w:r>
    </w:p>
    <w:p w14:paraId="62BA3A7E" w14:textId="77777777" w:rsidR="008F53F9" w:rsidRPr="00001F54" w:rsidRDefault="008F53F9" w:rsidP="00363B59">
      <w:pPr>
        <w:jc w:val="both"/>
        <w:rPr>
          <w:rFonts w:ascii="Times New Roman" w:hAnsi="Times New Roman"/>
          <w:b/>
          <w:sz w:val="24"/>
          <w:szCs w:val="24"/>
          <w:u w:val="single"/>
          <w:lang w:val="it"/>
        </w:rPr>
      </w:pPr>
    </w:p>
    <w:p w14:paraId="763A040F" w14:textId="77777777" w:rsidR="008F53F9" w:rsidRDefault="008F53F9" w:rsidP="00363B59">
      <w:pPr>
        <w:jc w:val="both"/>
        <w:rPr>
          <w:rFonts w:ascii="Times New Roman" w:hAnsi="Times New Roman"/>
          <w:sz w:val="24"/>
          <w:szCs w:val="24"/>
        </w:rPr>
      </w:pPr>
      <w:r w:rsidRPr="008F53F9">
        <w:rPr>
          <w:rFonts w:ascii="Times New Roman" w:hAnsi="Times New Roman"/>
          <w:sz w:val="24"/>
          <w:szCs w:val="24"/>
        </w:rPr>
        <w:t xml:space="preserve">Con </w:t>
      </w:r>
      <w:r w:rsidRPr="008F53F9">
        <w:rPr>
          <w:rFonts w:ascii="Times New Roman" w:hAnsi="Times New Roman"/>
          <w:b/>
          <w:bCs/>
          <w:sz w:val="24"/>
          <w:szCs w:val="24"/>
        </w:rPr>
        <w:t>inizio alle ore16,30</w:t>
      </w:r>
      <w:r w:rsidRPr="008F53F9">
        <w:rPr>
          <w:rFonts w:ascii="Times New Roman" w:hAnsi="Times New Roman"/>
          <w:sz w:val="24"/>
          <w:szCs w:val="24"/>
        </w:rPr>
        <w:t xml:space="preserve"> in ciascuna classe i Coordinatori, coadiuvati dai Segretari dei Consigli di classe, presiederanno le singole assemblee ed illustreranno preliminarmente, le funzioni ed i compiti dei 4 Rappresentanti dei Genitori nei medesimi </w:t>
      </w:r>
      <w:proofErr w:type="spellStart"/>
      <w:r w:rsidRPr="008F53F9">
        <w:rPr>
          <w:rFonts w:ascii="Times New Roman" w:hAnsi="Times New Roman"/>
          <w:sz w:val="24"/>
          <w:szCs w:val="24"/>
        </w:rPr>
        <w:t>Cdc</w:t>
      </w:r>
      <w:proofErr w:type="spellEnd"/>
      <w:r w:rsidRPr="008F53F9">
        <w:rPr>
          <w:rFonts w:ascii="Times New Roman" w:hAnsi="Times New Roman"/>
          <w:sz w:val="24"/>
          <w:szCs w:val="24"/>
        </w:rPr>
        <w:t xml:space="preserve">. </w:t>
      </w:r>
    </w:p>
    <w:p w14:paraId="5620BB3F" w14:textId="77777777" w:rsidR="008F53F9" w:rsidRDefault="008F53F9" w:rsidP="00363B59">
      <w:pPr>
        <w:jc w:val="both"/>
        <w:rPr>
          <w:rFonts w:ascii="Times New Roman" w:hAnsi="Times New Roman"/>
          <w:sz w:val="24"/>
          <w:szCs w:val="24"/>
        </w:rPr>
      </w:pPr>
      <w:r w:rsidRPr="008F53F9">
        <w:rPr>
          <w:rFonts w:ascii="Times New Roman" w:hAnsi="Times New Roman"/>
          <w:sz w:val="24"/>
          <w:szCs w:val="24"/>
        </w:rPr>
        <w:t xml:space="preserve">Si coglierà l’occasione per delineare la situazione generale della classe, soffermandosi su eventuali problemi educativi e/o culturali emersi in questa prima fase dell’anno scolastico. </w:t>
      </w:r>
    </w:p>
    <w:p w14:paraId="22D4D33B" w14:textId="527270C8" w:rsidR="008F53F9" w:rsidRDefault="008F53F9" w:rsidP="00363B59">
      <w:pPr>
        <w:jc w:val="both"/>
        <w:rPr>
          <w:rFonts w:ascii="Times New Roman" w:hAnsi="Times New Roman"/>
          <w:sz w:val="24"/>
          <w:szCs w:val="24"/>
        </w:rPr>
      </w:pPr>
      <w:r w:rsidRPr="008F53F9">
        <w:rPr>
          <w:rFonts w:ascii="Times New Roman" w:hAnsi="Times New Roman"/>
          <w:sz w:val="24"/>
          <w:szCs w:val="24"/>
        </w:rPr>
        <w:t xml:space="preserve">Si farà presente ai genitori che all’atto dell’iscrizione gli stessi hanno firmato il </w:t>
      </w:r>
      <w:r w:rsidRPr="008F53F9">
        <w:rPr>
          <w:rFonts w:ascii="Times New Roman" w:hAnsi="Times New Roman"/>
          <w:b/>
          <w:bCs/>
          <w:sz w:val="24"/>
          <w:szCs w:val="24"/>
        </w:rPr>
        <w:t>Patto Educativo di Corresponsabilità</w:t>
      </w:r>
      <w:r w:rsidRPr="008F53F9">
        <w:rPr>
          <w:rFonts w:ascii="Times New Roman" w:hAnsi="Times New Roman"/>
          <w:sz w:val="24"/>
          <w:szCs w:val="24"/>
        </w:rPr>
        <w:t xml:space="preserve"> che stabilisce che la formazione e l’educazione sono processi complessi e continui che richiedono la cooperazione oltre che dell’alunno, dei docenti, delle famiglie e dell’intera comunità scolastica. Nel corso dell’Assemblea i docenti avranno cura di sollecitare i presenti a dare la propria disponibilità a candidarsi o a far parte del Seggio elettorale (ovviamente, non potranno candidarsi quelli che fanno parte del seggio): ne sarà costituito, al termine dell’Assemblea, </w:t>
      </w:r>
      <w:r w:rsidRPr="008F53F9">
        <w:rPr>
          <w:rFonts w:ascii="Times New Roman" w:hAnsi="Times New Roman"/>
          <w:b/>
          <w:bCs/>
          <w:sz w:val="24"/>
          <w:szCs w:val="24"/>
          <w:u w:val="single"/>
        </w:rPr>
        <w:t>uno per ciascun corso</w:t>
      </w:r>
      <w:r w:rsidRPr="008F53F9">
        <w:rPr>
          <w:rFonts w:ascii="Times New Roman" w:hAnsi="Times New Roman"/>
          <w:sz w:val="24"/>
          <w:szCs w:val="24"/>
        </w:rPr>
        <w:t xml:space="preserve"> e sarà composto da </w:t>
      </w:r>
      <w:r w:rsidRPr="008F53F9">
        <w:rPr>
          <w:rFonts w:ascii="Times New Roman" w:hAnsi="Times New Roman"/>
          <w:b/>
          <w:bCs/>
          <w:sz w:val="24"/>
          <w:szCs w:val="24"/>
        </w:rPr>
        <w:t>un Presidente</w:t>
      </w:r>
      <w:r w:rsidRPr="008F53F9">
        <w:rPr>
          <w:rFonts w:ascii="Times New Roman" w:hAnsi="Times New Roman"/>
          <w:sz w:val="24"/>
          <w:szCs w:val="24"/>
        </w:rPr>
        <w:t xml:space="preserve"> e da </w:t>
      </w:r>
      <w:r w:rsidRPr="008F53F9">
        <w:rPr>
          <w:rFonts w:ascii="Times New Roman" w:hAnsi="Times New Roman"/>
          <w:b/>
          <w:bCs/>
          <w:sz w:val="24"/>
          <w:szCs w:val="24"/>
        </w:rPr>
        <w:t>due Scrutatori</w:t>
      </w:r>
      <w:r w:rsidRPr="008F53F9">
        <w:rPr>
          <w:rFonts w:ascii="Times New Roman" w:hAnsi="Times New Roman"/>
          <w:sz w:val="24"/>
          <w:szCs w:val="24"/>
        </w:rPr>
        <w:t xml:space="preserve">, uno dei quali svolgerà le funzioni di </w:t>
      </w:r>
      <w:r w:rsidRPr="008F53F9">
        <w:rPr>
          <w:rFonts w:ascii="Times New Roman" w:hAnsi="Times New Roman"/>
          <w:b/>
          <w:bCs/>
          <w:sz w:val="24"/>
          <w:szCs w:val="24"/>
        </w:rPr>
        <w:t>Segretario</w:t>
      </w:r>
      <w:r w:rsidRPr="008F53F9">
        <w:rPr>
          <w:rFonts w:ascii="Times New Roman" w:hAnsi="Times New Roman"/>
          <w:sz w:val="24"/>
          <w:szCs w:val="24"/>
        </w:rPr>
        <w:t xml:space="preserve">. Il seggio elettorale </w:t>
      </w:r>
      <w:r>
        <w:rPr>
          <w:rFonts w:ascii="Times New Roman" w:hAnsi="Times New Roman"/>
          <w:sz w:val="24"/>
          <w:szCs w:val="24"/>
        </w:rPr>
        <w:t>deve essere costituito</w:t>
      </w:r>
      <w:r w:rsidRPr="008F53F9">
        <w:rPr>
          <w:rFonts w:ascii="Times New Roman" w:hAnsi="Times New Roman"/>
          <w:sz w:val="24"/>
          <w:szCs w:val="24"/>
        </w:rPr>
        <w:t xml:space="preserve"> da rappresentanti appartenenti alle tre classi del Corso. A questo seggio saranno affidati gli elenchi degli elettori, le schede (andranno vidimate dal Presidente del seggio solo quelle che andranno utilizzate), i verbali e le urne del corso.</w:t>
      </w:r>
    </w:p>
    <w:p w14:paraId="5CB0AD7E" w14:textId="77777777" w:rsidR="008F53F9" w:rsidRPr="008F53F9" w:rsidRDefault="008F53F9" w:rsidP="00363B59">
      <w:pPr>
        <w:jc w:val="both"/>
        <w:rPr>
          <w:rFonts w:ascii="Times New Roman" w:hAnsi="Times New Roman"/>
          <w:sz w:val="24"/>
          <w:szCs w:val="24"/>
        </w:rPr>
      </w:pPr>
    </w:p>
    <w:p w14:paraId="475EB596" w14:textId="0B5D9C59" w:rsidR="00363B59" w:rsidRDefault="00363B59" w:rsidP="00363B59">
      <w:pPr>
        <w:jc w:val="both"/>
        <w:rPr>
          <w:rFonts w:ascii="Times New Roman" w:eastAsia="Times New Roman" w:hAnsi="Times New Roman"/>
          <w:b/>
          <w:sz w:val="24"/>
          <w:szCs w:val="24"/>
          <w:lang w:eastAsia="it-IT"/>
        </w:rPr>
      </w:pPr>
      <w:r w:rsidRPr="00001F54">
        <w:rPr>
          <w:rFonts w:ascii="Times New Roman" w:eastAsia="Times New Roman" w:hAnsi="Times New Roman"/>
          <w:b/>
          <w:sz w:val="24"/>
          <w:szCs w:val="24"/>
          <w:u w:val="single"/>
          <w:lang w:eastAsia="it-IT"/>
        </w:rPr>
        <w:t>OPERAZIONI ELETTORALI</w:t>
      </w:r>
      <w:r w:rsidRPr="00001F54">
        <w:rPr>
          <w:rFonts w:ascii="Times New Roman" w:eastAsia="Times New Roman" w:hAnsi="Times New Roman"/>
          <w:b/>
          <w:sz w:val="24"/>
          <w:szCs w:val="24"/>
          <w:lang w:eastAsia="it-IT"/>
        </w:rPr>
        <w:t xml:space="preserve"> </w:t>
      </w:r>
      <w:proofErr w:type="gramStart"/>
      <w:r w:rsidRPr="00001F54">
        <w:rPr>
          <w:rFonts w:ascii="Times New Roman" w:eastAsia="Times New Roman" w:hAnsi="Times New Roman"/>
          <w:b/>
          <w:sz w:val="24"/>
          <w:szCs w:val="24"/>
          <w:lang w:eastAsia="it-IT"/>
        </w:rPr>
        <w:t>( Ore</w:t>
      </w:r>
      <w:proofErr w:type="gramEnd"/>
      <w:r w:rsidRPr="00001F54">
        <w:rPr>
          <w:rFonts w:ascii="Times New Roman" w:eastAsia="Times New Roman" w:hAnsi="Times New Roman"/>
          <w:b/>
          <w:sz w:val="24"/>
          <w:szCs w:val="24"/>
          <w:lang w:eastAsia="it-IT"/>
        </w:rPr>
        <w:t xml:space="preserve"> 17,30)</w:t>
      </w:r>
    </w:p>
    <w:p w14:paraId="2143C731" w14:textId="77777777" w:rsidR="008F53F9" w:rsidRPr="00001F54" w:rsidRDefault="008F53F9" w:rsidP="00363B59">
      <w:pPr>
        <w:jc w:val="both"/>
        <w:rPr>
          <w:rFonts w:ascii="Times New Roman" w:eastAsia="Times New Roman" w:hAnsi="Times New Roman"/>
          <w:b/>
          <w:sz w:val="24"/>
          <w:szCs w:val="24"/>
          <w:u w:val="single"/>
          <w:lang w:eastAsia="it-IT"/>
        </w:rPr>
      </w:pPr>
    </w:p>
    <w:p w14:paraId="6135D4F0" w14:textId="77777777" w:rsidR="000E4716" w:rsidRDefault="008F53F9" w:rsidP="00363B59">
      <w:pPr>
        <w:spacing w:line="240" w:lineRule="atLeast"/>
        <w:jc w:val="both"/>
        <w:rPr>
          <w:rFonts w:ascii="Times New Roman" w:hAnsi="Times New Roman"/>
          <w:sz w:val="24"/>
          <w:szCs w:val="24"/>
        </w:rPr>
      </w:pPr>
      <w:r w:rsidRPr="008F53F9">
        <w:rPr>
          <w:rFonts w:ascii="Times New Roman" w:hAnsi="Times New Roman"/>
          <w:sz w:val="24"/>
          <w:szCs w:val="24"/>
        </w:rPr>
        <w:t xml:space="preserve">I Coordinatori ed i Segretari compileranno e sottoscriveranno </w:t>
      </w:r>
      <w:r w:rsidRPr="000E4716">
        <w:rPr>
          <w:rFonts w:ascii="Times New Roman" w:hAnsi="Times New Roman"/>
          <w:sz w:val="24"/>
          <w:szCs w:val="24"/>
          <w:u w:val="single"/>
        </w:rPr>
        <w:t>la prima parte</w:t>
      </w:r>
      <w:r w:rsidRPr="008F53F9">
        <w:rPr>
          <w:rFonts w:ascii="Times New Roman" w:hAnsi="Times New Roman"/>
          <w:sz w:val="24"/>
          <w:szCs w:val="24"/>
        </w:rPr>
        <w:t xml:space="preserve"> del verbale relativo all’Assemblea; </w:t>
      </w:r>
      <w:r w:rsidRPr="000E4716">
        <w:rPr>
          <w:rFonts w:ascii="Times New Roman" w:hAnsi="Times New Roman"/>
          <w:sz w:val="24"/>
          <w:szCs w:val="24"/>
          <w:u w:val="single"/>
        </w:rPr>
        <w:t>la parte restante del verbale</w:t>
      </w:r>
      <w:r w:rsidRPr="008F53F9">
        <w:rPr>
          <w:rFonts w:ascii="Times New Roman" w:hAnsi="Times New Roman"/>
          <w:sz w:val="24"/>
          <w:szCs w:val="24"/>
        </w:rPr>
        <w:t xml:space="preserve">, relativa alle operazioni di voto, sarà compilata dal Segretario del seggio (uno dei genitori che svolgerà la funzione di scrutatore). </w:t>
      </w:r>
    </w:p>
    <w:p w14:paraId="79072EA8" w14:textId="77777777" w:rsidR="000E4716" w:rsidRDefault="008F53F9" w:rsidP="00363B59">
      <w:pPr>
        <w:spacing w:line="240" w:lineRule="atLeast"/>
        <w:jc w:val="both"/>
        <w:rPr>
          <w:rFonts w:ascii="Times New Roman" w:hAnsi="Times New Roman"/>
          <w:sz w:val="24"/>
          <w:szCs w:val="24"/>
        </w:rPr>
      </w:pPr>
      <w:r w:rsidRPr="000E4716">
        <w:rPr>
          <w:rFonts w:ascii="Times New Roman" w:hAnsi="Times New Roman"/>
          <w:b/>
          <w:bCs/>
          <w:sz w:val="24"/>
          <w:szCs w:val="24"/>
        </w:rPr>
        <w:t>Alle ore 17,30</w:t>
      </w:r>
      <w:r w:rsidRPr="008F53F9">
        <w:rPr>
          <w:rFonts w:ascii="Times New Roman" w:hAnsi="Times New Roman"/>
          <w:sz w:val="24"/>
          <w:szCs w:val="24"/>
        </w:rPr>
        <w:t xml:space="preserve"> i genitori designati per il Seggio elettorale e tutti gli altri genitori delle tre classi presenti, si sposteranno immediatamente in una delle tre aule del corso per dare inizio alle operazioni di voto. </w:t>
      </w:r>
    </w:p>
    <w:p w14:paraId="4999F6C4" w14:textId="77777777" w:rsidR="000E4716" w:rsidRDefault="008F53F9" w:rsidP="00363B59">
      <w:pPr>
        <w:spacing w:line="240" w:lineRule="atLeast"/>
        <w:jc w:val="both"/>
        <w:rPr>
          <w:rFonts w:ascii="Times New Roman" w:hAnsi="Times New Roman"/>
          <w:sz w:val="24"/>
          <w:szCs w:val="24"/>
        </w:rPr>
      </w:pPr>
      <w:r w:rsidRPr="000E4716">
        <w:rPr>
          <w:rFonts w:ascii="Times New Roman" w:hAnsi="Times New Roman"/>
          <w:b/>
          <w:bCs/>
          <w:sz w:val="24"/>
          <w:szCs w:val="24"/>
        </w:rPr>
        <w:t>I medesimi insegnanti potranno allontanarsi solo dopo che si saranno assicurati della costituzione del seggio e del regolare inizio delle operazioni elettorali.</w:t>
      </w:r>
      <w:r w:rsidRPr="008F53F9">
        <w:rPr>
          <w:rFonts w:ascii="Times New Roman" w:hAnsi="Times New Roman"/>
          <w:sz w:val="24"/>
          <w:szCs w:val="24"/>
        </w:rPr>
        <w:t xml:space="preserve"> </w:t>
      </w:r>
    </w:p>
    <w:p w14:paraId="00E87E1B" w14:textId="77777777" w:rsidR="000E4716" w:rsidRDefault="008F53F9" w:rsidP="00363B59">
      <w:pPr>
        <w:spacing w:line="240" w:lineRule="atLeast"/>
        <w:jc w:val="both"/>
        <w:rPr>
          <w:rFonts w:ascii="Times New Roman" w:hAnsi="Times New Roman"/>
          <w:b/>
          <w:bCs/>
          <w:i/>
          <w:iCs/>
          <w:sz w:val="24"/>
          <w:szCs w:val="24"/>
          <w:u w:val="single"/>
        </w:rPr>
      </w:pPr>
      <w:r w:rsidRPr="000E4716">
        <w:rPr>
          <w:rFonts w:ascii="Times New Roman" w:hAnsi="Times New Roman"/>
          <w:b/>
          <w:bCs/>
          <w:i/>
          <w:iCs/>
          <w:sz w:val="24"/>
          <w:szCs w:val="24"/>
          <w:u w:val="single"/>
        </w:rPr>
        <w:t>Tuttavia sarà gradita la presenza del Coordinatore per assistere i componenti il seggio elettorale</w:t>
      </w:r>
      <w:r w:rsidR="000E4716">
        <w:rPr>
          <w:rFonts w:ascii="Times New Roman" w:hAnsi="Times New Roman"/>
          <w:b/>
          <w:bCs/>
          <w:i/>
          <w:iCs/>
          <w:sz w:val="24"/>
          <w:szCs w:val="24"/>
          <w:u w:val="single"/>
        </w:rPr>
        <w:t>.</w:t>
      </w:r>
    </w:p>
    <w:p w14:paraId="48EA40C6" w14:textId="77777777" w:rsidR="000E4716" w:rsidRDefault="008F53F9" w:rsidP="00363B59">
      <w:pPr>
        <w:spacing w:line="240" w:lineRule="atLeast"/>
        <w:jc w:val="both"/>
        <w:rPr>
          <w:rFonts w:ascii="Times New Roman" w:hAnsi="Times New Roman"/>
          <w:sz w:val="24"/>
          <w:szCs w:val="24"/>
        </w:rPr>
      </w:pPr>
      <w:r w:rsidRPr="008F53F9">
        <w:rPr>
          <w:rFonts w:ascii="Times New Roman" w:hAnsi="Times New Roman"/>
          <w:sz w:val="24"/>
          <w:szCs w:val="24"/>
        </w:rPr>
        <w:t xml:space="preserve">Si ricorda che ogni genitore ha diritto di votare e di essere votato e potrà esprimere fino a </w:t>
      </w:r>
      <w:r w:rsidRPr="000E4716">
        <w:rPr>
          <w:rFonts w:ascii="Times New Roman" w:hAnsi="Times New Roman"/>
          <w:b/>
          <w:bCs/>
          <w:sz w:val="24"/>
          <w:szCs w:val="24"/>
        </w:rPr>
        <w:t>due vot</w:t>
      </w:r>
      <w:r w:rsidRPr="008F53F9">
        <w:rPr>
          <w:rFonts w:ascii="Times New Roman" w:hAnsi="Times New Roman"/>
          <w:sz w:val="24"/>
          <w:szCs w:val="24"/>
        </w:rPr>
        <w:t xml:space="preserve">i preferenza. I genitori che hanno figli in classi diverse hanno diritto di votare ed essere votati in tutte le classi in cui sono iscritti i propri figli. </w:t>
      </w:r>
    </w:p>
    <w:p w14:paraId="51270F38" w14:textId="5DC3B548" w:rsidR="008F53F9" w:rsidRDefault="008F53F9" w:rsidP="00363B59">
      <w:pPr>
        <w:spacing w:line="240" w:lineRule="atLeast"/>
        <w:jc w:val="both"/>
        <w:rPr>
          <w:rFonts w:ascii="Times New Roman" w:hAnsi="Times New Roman"/>
          <w:b/>
          <w:bCs/>
          <w:sz w:val="24"/>
          <w:szCs w:val="24"/>
        </w:rPr>
      </w:pPr>
      <w:r w:rsidRPr="000E4716">
        <w:rPr>
          <w:rFonts w:ascii="Times New Roman" w:hAnsi="Times New Roman"/>
          <w:b/>
          <w:bCs/>
          <w:sz w:val="24"/>
          <w:szCs w:val="24"/>
        </w:rPr>
        <w:lastRenderedPageBreak/>
        <w:t>Le operazioni di voto dureranno fino alle ore 18,30.</w:t>
      </w:r>
    </w:p>
    <w:p w14:paraId="380E84B1" w14:textId="2005459B" w:rsidR="000E4716" w:rsidRDefault="000E4716" w:rsidP="00363B59">
      <w:pPr>
        <w:spacing w:line="240" w:lineRule="atLeast"/>
        <w:jc w:val="both"/>
        <w:rPr>
          <w:rFonts w:ascii="Times New Roman" w:hAnsi="Times New Roman"/>
          <w:b/>
          <w:bCs/>
          <w:sz w:val="24"/>
          <w:szCs w:val="24"/>
        </w:rPr>
      </w:pPr>
    </w:p>
    <w:p w14:paraId="5EEDA4B8" w14:textId="3BA40F91" w:rsidR="000E4716" w:rsidRPr="00DF4910" w:rsidRDefault="000E4716" w:rsidP="00363B59">
      <w:pPr>
        <w:spacing w:line="240" w:lineRule="atLeast"/>
        <w:jc w:val="both"/>
        <w:rPr>
          <w:rFonts w:ascii="Times New Roman" w:hAnsi="Times New Roman"/>
          <w:b/>
          <w:bCs/>
          <w:sz w:val="24"/>
          <w:szCs w:val="24"/>
          <w:u w:val="single"/>
        </w:rPr>
      </w:pPr>
      <w:r w:rsidRPr="00DF4910">
        <w:rPr>
          <w:rFonts w:ascii="Times New Roman" w:hAnsi="Times New Roman"/>
          <w:b/>
          <w:bCs/>
          <w:sz w:val="24"/>
          <w:szCs w:val="24"/>
          <w:u w:val="single"/>
        </w:rPr>
        <w:t xml:space="preserve">OPERAZIONI DI SCRUTINIO (ore 18,30) </w:t>
      </w:r>
    </w:p>
    <w:p w14:paraId="1FF5FB01" w14:textId="77777777" w:rsidR="00DF4910" w:rsidRDefault="00DF4910" w:rsidP="00363B59">
      <w:pPr>
        <w:spacing w:line="240" w:lineRule="atLeast"/>
        <w:jc w:val="both"/>
      </w:pPr>
    </w:p>
    <w:p w14:paraId="2CF0603B" w14:textId="77777777" w:rsidR="00DF4910" w:rsidRDefault="000E4716" w:rsidP="00363B59">
      <w:pPr>
        <w:spacing w:line="240" w:lineRule="atLeast"/>
        <w:jc w:val="both"/>
        <w:rPr>
          <w:rFonts w:ascii="Times New Roman" w:hAnsi="Times New Roman"/>
          <w:sz w:val="24"/>
          <w:szCs w:val="24"/>
        </w:rPr>
      </w:pPr>
      <w:r w:rsidRPr="00DF4910">
        <w:rPr>
          <w:rFonts w:ascii="Times New Roman" w:hAnsi="Times New Roman"/>
          <w:sz w:val="24"/>
          <w:szCs w:val="24"/>
        </w:rPr>
        <w:t xml:space="preserve">Subito dopo le operazioni di voto, si procederà, a cura dei singoli seggi, allo scrutinio delle schede ed alla proclamazione degli eletti per ciascuna classe. </w:t>
      </w:r>
    </w:p>
    <w:p w14:paraId="0608A814" w14:textId="58FF337B" w:rsidR="00DF4910" w:rsidRDefault="000E4716" w:rsidP="00363B59">
      <w:pPr>
        <w:spacing w:line="240" w:lineRule="atLeast"/>
        <w:jc w:val="both"/>
        <w:rPr>
          <w:rFonts w:ascii="Times New Roman" w:hAnsi="Times New Roman"/>
          <w:sz w:val="24"/>
          <w:szCs w:val="24"/>
        </w:rPr>
      </w:pPr>
      <w:r w:rsidRPr="00DF4910">
        <w:rPr>
          <w:rFonts w:ascii="Times New Roman" w:hAnsi="Times New Roman"/>
          <w:sz w:val="24"/>
          <w:szCs w:val="24"/>
        </w:rPr>
        <w:t xml:space="preserve">Nell’ipotesi in cui due o più genitori riportino lo stesso numero di preferenze, si procederà </w:t>
      </w:r>
      <w:r w:rsidRPr="00DF4910">
        <w:rPr>
          <w:rFonts w:ascii="Times New Roman" w:hAnsi="Times New Roman"/>
          <w:b/>
          <w:bCs/>
          <w:sz w:val="24"/>
          <w:szCs w:val="24"/>
          <w:u w:val="single"/>
        </w:rPr>
        <w:t>a sorteggio</w:t>
      </w:r>
      <w:r w:rsidRPr="00DF4910">
        <w:rPr>
          <w:rFonts w:ascii="Times New Roman" w:hAnsi="Times New Roman"/>
          <w:sz w:val="24"/>
          <w:szCs w:val="24"/>
        </w:rPr>
        <w:t xml:space="preserve"> ai fini della proclamazione degli eletti. </w:t>
      </w:r>
    </w:p>
    <w:p w14:paraId="5166CF86" w14:textId="77777777" w:rsidR="00027C6B" w:rsidRDefault="00027C6B" w:rsidP="00363B59">
      <w:pPr>
        <w:spacing w:line="240" w:lineRule="atLeast"/>
        <w:jc w:val="both"/>
        <w:rPr>
          <w:rFonts w:ascii="Times New Roman" w:hAnsi="Times New Roman"/>
          <w:sz w:val="24"/>
          <w:szCs w:val="24"/>
        </w:rPr>
      </w:pPr>
    </w:p>
    <w:p w14:paraId="3A4E3D07" w14:textId="1E4F969E" w:rsidR="00DF4910" w:rsidRDefault="00027C6B" w:rsidP="00363B59">
      <w:pPr>
        <w:spacing w:line="240" w:lineRule="atLeast"/>
        <w:jc w:val="both"/>
        <w:rPr>
          <w:rFonts w:ascii="Times New Roman" w:hAnsi="Times New Roman"/>
          <w:sz w:val="24"/>
          <w:szCs w:val="24"/>
        </w:rPr>
      </w:pPr>
      <w:r>
        <w:rPr>
          <w:rFonts w:ascii="Times New Roman" w:hAnsi="Times New Roman"/>
          <w:sz w:val="24"/>
          <w:szCs w:val="24"/>
        </w:rPr>
        <w:t xml:space="preserve">► </w:t>
      </w:r>
      <w:r w:rsidR="000E4716" w:rsidRPr="00027C6B">
        <w:rPr>
          <w:rFonts w:ascii="Times New Roman" w:hAnsi="Times New Roman"/>
          <w:b/>
          <w:bCs/>
          <w:sz w:val="24"/>
          <w:szCs w:val="24"/>
          <w:u w:val="single"/>
        </w:rPr>
        <w:t>Ciascun seggio, al termine delle votazioni, restituirà tutto negli Uffici di Segreteria.</w:t>
      </w:r>
      <w:r w:rsidR="000E4716" w:rsidRPr="00DF4910">
        <w:rPr>
          <w:rFonts w:ascii="Times New Roman" w:hAnsi="Times New Roman"/>
          <w:sz w:val="24"/>
          <w:szCs w:val="24"/>
        </w:rPr>
        <w:t xml:space="preserve"> </w:t>
      </w:r>
    </w:p>
    <w:p w14:paraId="6E51F3B4" w14:textId="77777777" w:rsidR="00027C6B" w:rsidRDefault="00027C6B" w:rsidP="00363B59">
      <w:pPr>
        <w:spacing w:line="240" w:lineRule="atLeast"/>
        <w:jc w:val="both"/>
        <w:rPr>
          <w:rFonts w:ascii="Times New Roman" w:hAnsi="Times New Roman"/>
          <w:sz w:val="24"/>
          <w:szCs w:val="24"/>
        </w:rPr>
      </w:pPr>
    </w:p>
    <w:p w14:paraId="0862371F" w14:textId="77777777" w:rsidR="00027C6B" w:rsidRDefault="00027C6B" w:rsidP="00363B59">
      <w:pPr>
        <w:spacing w:line="240" w:lineRule="atLeast"/>
        <w:jc w:val="both"/>
        <w:rPr>
          <w:rFonts w:ascii="Times New Roman" w:hAnsi="Times New Roman"/>
          <w:sz w:val="24"/>
          <w:szCs w:val="24"/>
        </w:rPr>
      </w:pPr>
      <w:r>
        <w:rPr>
          <w:rFonts w:ascii="Times New Roman" w:hAnsi="Times New Roman"/>
          <w:sz w:val="24"/>
          <w:szCs w:val="24"/>
        </w:rPr>
        <w:t>La</w:t>
      </w:r>
      <w:r w:rsidR="000E4716" w:rsidRPr="00DF4910">
        <w:rPr>
          <w:rFonts w:ascii="Times New Roman" w:hAnsi="Times New Roman"/>
          <w:sz w:val="24"/>
          <w:szCs w:val="24"/>
        </w:rPr>
        <w:t xml:space="preserve"> Prof. Gusman, present</w:t>
      </w:r>
      <w:r>
        <w:rPr>
          <w:rFonts w:ascii="Times New Roman" w:hAnsi="Times New Roman"/>
          <w:sz w:val="24"/>
          <w:szCs w:val="24"/>
        </w:rPr>
        <w:t>e</w:t>
      </w:r>
      <w:r w:rsidR="000E4716" w:rsidRPr="00DF4910">
        <w:rPr>
          <w:rFonts w:ascii="Times New Roman" w:hAnsi="Times New Roman"/>
          <w:sz w:val="24"/>
          <w:szCs w:val="24"/>
        </w:rPr>
        <w:t xml:space="preserve"> nella scuola, sar</w:t>
      </w:r>
      <w:r>
        <w:rPr>
          <w:rFonts w:ascii="Times New Roman" w:hAnsi="Times New Roman"/>
          <w:sz w:val="24"/>
          <w:szCs w:val="24"/>
        </w:rPr>
        <w:t>à</w:t>
      </w:r>
      <w:r w:rsidR="000E4716" w:rsidRPr="00DF4910">
        <w:rPr>
          <w:rFonts w:ascii="Times New Roman" w:hAnsi="Times New Roman"/>
          <w:sz w:val="24"/>
          <w:szCs w:val="24"/>
        </w:rPr>
        <w:t xml:space="preserve"> disponibil</w:t>
      </w:r>
      <w:r>
        <w:rPr>
          <w:rFonts w:ascii="Times New Roman" w:hAnsi="Times New Roman"/>
          <w:sz w:val="24"/>
          <w:szCs w:val="24"/>
        </w:rPr>
        <w:t>e</w:t>
      </w:r>
      <w:r w:rsidR="000E4716" w:rsidRPr="00DF4910">
        <w:rPr>
          <w:rFonts w:ascii="Times New Roman" w:hAnsi="Times New Roman"/>
          <w:sz w:val="24"/>
          <w:szCs w:val="24"/>
        </w:rPr>
        <w:t xml:space="preserve"> durante tutte le operazioni di voto per fornire qualsiasi chiarimento relativo alle votazioni. </w:t>
      </w:r>
    </w:p>
    <w:p w14:paraId="21832ACA" w14:textId="77777777" w:rsidR="00027C6B" w:rsidRDefault="000E4716" w:rsidP="00363B59">
      <w:pPr>
        <w:spacing w:line="240" w:lineRule="atLeast"/>
        <w:jc w:val="both"/>
        <w:rPr>
          <w:rFonts w:ascii="Times New Roman" w:hAnsi="Times New Roman"/>
          <w:sz w:val="24"/>
          <w:szCs w:val="24"/>
        </w:rPr>
      </w:pPr>
      <w:r w:rsidRPr="00DF4910">
        <w:rPr>
          <w:rFonts w:ascii="Times New Roman" w:hAnsi="Times New Roman"/>
          <w:sz w:val="24"/>
          <w:szCs w:val="24"/>
        </w:rPr>
        <w:t xml:space="preserve">Il Coordinatore, prima di </w:t>
      </w:r>
      <w:r w:rsidR="00027C6B">
        <w:rPr>
          <w:rFonts w:ascii="Times New Roman" w:hAnsi="Times New Roman"/>
          <w:sz w:val="24"/>
          <w:szCs w:val="24"/>
        </w:rPr>
        <w:t>Mercol</w:t>
      </w:r>
      <w:r w:rsidRPr="00DF4910">
        <w:rPr>
          <w:rFonts w:ascii="Times New Roman" w:hAnsi="Times New Roman"/>
          <w:sz w:val="24"/>
          <w:szCs w:val="24"/>
        </w:rPr>
        <w:t>edì 2</w:t>
      </w:r>
      <w:r w:rsidR="00027C6B">
        <w:rPr>
          <w:rFonts w:ascii="Times New Roman" w:hAnsi="Times New Roman"/>
          <w:sz w:val="24"/>
          <w:szCs w:val="24"/>
        </w:rPr>
        <w:t>0</w:t>
      </w:r>
      <w:r w:rsidRPr="00DF4910">
        <w:rPr>
          <w:rFonts w:ascii="Times New Roman" w:hAnsi="Times New Roman"/>
          <w:sz w:val="24"/>
          <w:szCs w:val="24"/>
        </w:rPr>
        <w:t xml:space="preserve"> </w:t>
      </w:r>
      <w:r w:rsidR="00027C6B">
        <w:rPr>
          <w:rFonts w:ascii="Times New Roman" w:hAnsi="Times New Roman"/>
          <w:sz w:val="24"/>
          <w:szCs w:val="24"/>
        </w:rPr>
        <w:t>o</w:t>
      </w:r>
      <w:r w:rsidRPr="00DF4910">
        <w:rPr>
          <w:rFonts w:ascii="Times New Roman" w:hAnsi="Times New Roman"/>
          <w:sz w:val="24"/>
          <w:szCs w:val="24"/>
        </w:rPr>
        <w:t xml:space="preserve">ttobre, illustrerà ai propri alunni le funzioni dei genitori nei </w:t>
      </w:r>
      <w:proofErr w:type="spellStart"/>
      <w:r w:rsidRPr="00DF4910">
        <w:rPr>
          <w:rFonts w:ascii="Times New Roman" w:hAnsi="Times New Roman"/>
          <w:sz w:val="24"/>
          <w:szCs w:val="24"/>
        </w:rPr>
        <w:t>Cdc</w:t>
      </w:r>
      <w:proofErr w:type="spellEnd"/>
      <w:r w:rsidRPr="00DF4910">
        <w:rPr>
          <w:rFonts w:ascii="Times New Roman" w:hAnsi="Times New Roman"/>
          <w:sz w:val="24"/>
          <w:szCs w:val="24"/>
        </w:rPr>
        <w:t xml:space="preserve"> e caldeggerà in tutti i modi la partecipazione dei genitori all’assemblea, o, almeno alle votazioni. </w:t>
      </w:r>
    </w:p>
    <w:p w14:paraId="5A5AD045" w14:textId="77777777" w:rsidR="00027C6B" w:rsidRDefault="00027C6B" w:rsidP="00363B59">
      <w:pPr>
        <w:spacing w:line="240" w:lineRule="atLeast"/>
        <w:jc w:val="both"/>
        <w:rPr>
          <w:rFonts w:ascii="Times New Roman" w:hAnsi="Times New Roman"/>
          <w:sz w:val="24"/>
          <w:szCs w:val="24"/>
        </w:rPr>
      </w:pPr>
    </w:p>
    <w:p w14:paraId="054C13D8" w14:textId="400D53F6" w:rsidR="000E4716" w:rsidRPr="00027C6B" w:rsidRDefault="000E4716" w:rsidP="00363B59">
      <w:pPr>
        <w:spacing w:line="240" w:lineRule="atLeast"/>
        <w:jc w:val="both"/>
        <w:rPr>
          <w:rFonts w:ascii="Times New Roman" w:hAnsi="Times New Roman"/>
          <w:sz w:val="24"/>
          <w:szCs w:val="24"/>
        </w:rPr>
      </w:pPr>
      <w:r w:rsidRPr="00DF4910">
        <w:rPr>
          <w:rFonts w:ascii="Times New Roman" w:hAnsi="Times New Roman"/>
          <w:sz w:val="24"/>
          <w:szCs w:val="24"/>
        </w:rPr>
        <w:t>Il materiale occorrente per le votazioni dovrà essere ritirato dai docenti (negli uffici di segreteria) qualche minuto prima delle ore 16,30 in modo tale da dare inizio puntualmente alle assemblee di Classe.</w:t>
      </w:r>
    </w:p>
    <w:p w14:paraId="5ACB0691" w14:textId="77777777" w:rsidR="008F53F9" w:rsidRDefault="008F53F9" w:rsidP="00363B59">
      <w:pPr>
        <w:spacing w:line="240" w:lineRule="atLeast"/>
        <w:jc w:val="both"/>
        <w:rPr>
          <w:rFonts w:ascii="Times New Roman" w:hAnsi="Times New Roman"/>
          <w:sz w:val="24"/>
          <w:szCs w:val="24"/>
        </w:rPr>
      </w:pPr>
    </w:p>
    <w:p w14:paraId="634043C9" w14:textId="154AE9CA" w:rsidR="00363B59" w:rsidRDefault="000177C5" w:rsidP="00363B59">
      <w:pPr>
        <w:spacing w:line="240" w:lineRule="atLeast"/>
        <w:jc w:val="both"/>
        <w:rPr>
          <w:rFonts w:ascii="Times New Roman" w:hAnsi="Times New Roman"/>
          <w:i/>
          <w:iCs/>
          <w:sz w:val="24"/>
          <w:szCs w:val="24"/>
        </w:rPr>
      </w:pPr>
      <w:r w:rsidRPr="00001F54">
        <w:rPr>
          <w:rFonts w:ascii="Times New Roman" w:hAnsi="Times New Roman"/>
          <w:b/>
          <w:i/>
          <w:iCs/>
          <w:sz w:val="24"/>
          <w:szCs w:val="24"/>
        </w:rPr>
        <w:t xml:space="preserve">Si ricorda che le lezioni saranno sospese </w:t>
      </w:r>
      <w:proofErr w:type="gramStart"/>
      <w:r w:rsidRPr="00001F54">
        <w:rPr>
          <w:rFonts w:ascii="Times New Roman" w:hAnsi="Times New Roman"/>
          <w:b/>
          <w:i/>
          <w:iCs/>
          <w:sz w:val="24"/>
          <w:szCs w:val="24"/>
        </w:rPr>
        <w:t>Lunedì</w:t>
      </w:r>
      <w:proofErr w:type="gramEnd"/>
      <w:r w:rsidRPr="00001F54">
        <w:rPr>
          <w:rFonts w:ascii="Times New Roman" w:hAnsi="Times New Roman"/>
          <w:b/>
          <w:i/>
          <w:iCs/>
          <w:sz w:val="24"/>
          <w:szCs w:val="24"/>
        </w:rPr>
        <w:t xml:space="preserve"> </w:t>
      </w:r>
      <w:r>
        <w:rPr>
          <w:rFonts w:ascii="Times New Roman" w:hAnsi="Times New Roman"/>
          <w:b/>
          <w:i/>
          <w:iCs/>
          <w:sz w:val="24"/>
          <w:szCs w:val="24"/>
        </w:rPr>
        <w:t>31</w:t>
      </w:r>
      <w:r w:rsidRPr="00001F54">
        <w:rPr>
          <w:rFonts w:ascii="Times New Roman" w:hAnsi="Times New Roman"/>
          <w:b/>
          <w:i/>
          <w:iCs/>
          <w:sz w:val="24"/>
          <w:szCs w:val="24"/>
        </w:rPr>
        <w:t>/1</w:t>
      </w:r>
      <w:r>
        <w:rPr>
          <w:rFonts w:ascii="Times New Roman" w:hAnsi="Times New Roman"/>
          <w:b/>
          <w:i/>
          <w:iCs/>
          <w:sz w:val="24"/>
          <w:szCs w:val="24"/>
        </w:rPr>
        <w:t>0</w:t>
      </w:r>
      <w:r w:rsidRPr="00001F54">
        <w:rPr>
          <w:rFonts w:ascii="Times New Roman" w:hAnsi="Times New Roman"/>
          <w:b/>
          <w:i/>
          <w:iCs/>
          <w:sz w:val="24"/>
          <w:szCs w:val="24"/>
        </w:rPr>
        <w:t>/</w:t>
      </w:r>
      <w:r>
        <w:rPr>
          <w:rFonts w:ascii="Times New Roman" w:hAnsi="Times New Roman"/>
          <w:b/>
          <w:i/>
          <w:iCs/>
          <w:sz w:val="24"/>
          <w:szCs w:val="24"/>
        </w:rPr>
        <w:t>22 e Martedì 01/11/2022</w:t>
      </w:r>
      <w:r w:rsidRPr="00001F54">
        <w:rPr>
          <w:rFonts w:ascii="Times New Roman" w:hAnsi="Times New Roman"/>
          <w:b/>
          <w:i/>
          <w:iCs/>
          <w:sz w:val="24"/>
          <w:szCs w:val="24"/>
        </w:rPr>
        <w:t xml:space="preserve"> (</w:t>
      </w:r>
      <w:r>
        <w:rPr>
          <w:rFonts w:ascii="Times New Roman" w:hAnsi="Times New Roman"/>
          <w:b/>
          <w:i/>
          <w:iCs/>
          <w:sz w:val="24"/>
          <w:szCs w:val="24"/>
        </w:rPr>
        <w:t>Deliberazione</w:t>
      </w:r>
      <w:r w:rsidRPr="00001F54">
        <w:rPr>
          <w:rFonts w:ascii="Times New Roman" w:hAnsi="Times New Roman"/>
          <w:b/>
          <w:i/>
          <w:iCs/>
          <w:sz w:val="24"/>
          <w:szCs w:val="24"/>
        </w:rPr>
        <w:t xml:space="preserve"> del </w:t>
      </w:r>
      <w:r>
        <w:rPr>
          <w:rFonts w:ascii="Times New Roman" w:hAnsi="Times New Roman"/>
          <w:b/>
          <w:i/>
          <w:iCs/>
          <w:sz w:val="24"/>
          <w:szCs w:val="24"/>
        </w:rPr>
        <w:t>02</w:t>
      </w:r>
      <w:r w:rsidRPr="00001F54">
        <w:rPr>
          <w:rFonts w:ascii="Times New Roman" w:hAnsi="Times New Roman"/>
          <w:b/>
          <w:i/>
          <w:iCs/>
          <w:sz w:val="24"/>
          <w:szCs w:val="24"/>
        </w:rPr>
        <w:t xml:space="preserve"> </w:t>
      </w:r>
      <w:r>
        <w:rPr>
          <w:rFonts w:ascii="Times New Roman" w:hAnsi="Times New Roman"/>
          <w:b/>
          <w:i/>
          <w:iCs/>
          <w:sz w:val="24"/>
          <w:szCs w:val="24"/>
        </w:rPr>
        <w:t>maggio</w:t>
      </w:r>
      <w:r w:rsidRPr="00001F54">
        <w:rPr>
          <w:rFonts w:ascii="Times New Roman" w:hAnsi="Times New Roman"/>
          <w:b/>
          <w:i/>
          <w:iCs/>
          <w:sz w:val="24"/>
          <w:szCs w:val="24"/>
        </w:rPr>
        <w:t xml:space="preserve"> 20</w:t>
      </w:r>
      <w:r>
        <w:rPr>
          <w:rFonts w:ascii="Times New Roman" w:hAnsi="Times New Roman"/>
          <w:b/>
          <w:i/>
          <w:iCs/>
          <w:sz w:val="24"/>
          <w:szCs w:val="24"/>
        </w:rPr>
        <w:t>22</w:t>
      </w:r>
      <w:r w:rsidRPr="00001F54">
        <w:rPr>
          <w:rFonts w:ascii="Times New Roman" w:hAnsi="Times New Roman"/>
          <w:b/>
          <w:i/>
          <w:iCs/>
          <w:sz w:val="24"/>
          <w:szCs w:val="24"/>
        </w:rPr>
        <w:t xml:space="preserve"> con la quale la Giunta della Regione Puglia ha approvato il “Calendario scolastico regionale per l’anno scolastico 20</w:t>
      </w:r>
      <w:r>
        <w:rPr>
          <w:rFonts w:ascii="Times New Roman" w:hAnsi="Times New Roman"/>
          <w:b/>
          <w:i/>
          <w:iCs/>
          <w:sz w:val="24"/>
          <w:szCs w:val="24"/>
        </w:rPr>
        <w:t>22</w:t>
      </w:r>
      <w:r w:rsidRPr="00001F54">
        <w:rPr>
          <w:rFonts w:ascii="Times New Roman" w:hAnsi="Times New Roman"/>
          <w:b/>
          <w:i/>
          <w:iCs/>
          <w:sz w:val="24"/>
          <w:szCs w:val="24"/>
        </w:rPr>
        <w:t>/20</w:t>
      </w:r>
      <w:r>
        <w:rPr>
          <w:rFonts w:ascii="Times New Roman" w:hAnsi="Times New Roman"/>
          <w:b/>
          <w:i/>
          <w:iCs/>
          <w:sz w:val="24"/>
          <w:szCs w:val="24"/>
        </w:rPr>
        <w:t>23</w:t>
      </w:r>
      <w:r w:rsidRPr="00001F54">
        <w:rPr>
          <w:rFonts w:ascii="Times New Roman" w:hAnsi="Times New Roman"/>
          <w:b/>
          <w:i/>
          <w:iCs/>
          <w:sz w:val="24"/>
          <w:szCs w:val="24"/>
        </w:rPr>
        <w:t xml:space="preserve">”), e che le stesse riprenderanno normalmente </w:t>
      </w:r>
      <w:r>
        <w:rPr>
          <w:rFonts w:ascii="Times New Roman" w:hAnsi="Times New Roman"/>
          <w:b/>
          <w:i/>
          <w:iCs/>
          <w:sz w:val="24"/>
          <w:szCs w:val="24"/>
        </w:rPr>
        <w:t>Mercol</w:t>
      </w:r>
      <w:r w:rsidRPr="00001F54">
        <w:rPr>
          <w:rFonts w:ascii="Times New Roman" w:hAnsi="Times New Roman"/>
          <w:b/>
          <w:i/>
          <w:iCs/>
          <w:sz w:val="24"/>
          <w:szCs w:val="24"/>
        </w:rPr>
        <w:t>edì 0</w:t>
      </w:r>
      <w:r>
        <w:rPr>
          <w:rFonts w:ascii="Times New Roman" w:hAnsi="Times New Roman"/>
          <w:b/>
          <w:i/>
          <w:iCs/>
          <w:sz w:val="24"/>
          <w:szCs w:val="24"/>
        </w:rPr>
        <w:t>2</w:t>
      </w:r>
      <w:r w:rsidRPr="00001F54">
        <w:rPr>
          <w:rFonts w:ascii="Times New Roman" w:hAnsi="Times New Roman"/>
          <w:b/>
          <w:i/>
          <w:iCs/>
          <w:sz w:val="24"/>
          <w:szCs w:val="24"/>
        </w:rPr>
        <w:t>/11/</w:t>
      </w:r>
      <w:r>
        <w:rPr>
          <w:rFonts w:ascii="Times New Roman" w:hAnsi="Times New Roman"/>
          <w:b/>
          <w:i/>
          <w:iCs/>
          <w:sz w:val="24"/>
          <w:szCs w:val="24"/>
        </w:rPr>
        <w:t>22</w:t>
      </w:r>
      <w:r w:rsidRPr="00001F54">
        <w:rPr>
          <w:rFonts w:ascii="Times New Roman" w:hAnsi="Times New Roman"/>
          <w:i/>
          <w:iCs/>
          <w:sz w:val="24"/>
          <w:szCs w:val="24"/>
        </w:rPr>
        <w:t>.</w:t>
      </w:r>
    </w:p>
    <w:p w14:paraId="109C35D4" w14:textId="53C9B4EB" w:rsidR="00027C6B" w:rsidRDefault="00027C6B" w:rsidP="00363B59">
      <w:pPr>
        <w:spacing w:line="240" w:lineRule="atLeast"/>
        <w:jc w:val="both"/>
        <w:rPr>
          <w:rFonts w:ascii="Times New Roman" w:hAnsi="Times New Roman"/>
          <w:i/>
          <w:iCs/>
          <w:sz w:val="24"/>
          <w:szCs w:val="24"/>
        </w:rPr>
      </w:pPr>
    </w:p>
    <w:p w14:paraId="7C2E9055" w14:textId="616EC6A9" w:rsidR="00027C6B" w:rsidRPr="00027C6B" w:rsidRDefault="00027C6B" w:rsidP="00363B59">
      <w:pPr>
        <w:spacing w:line="240" w:lineRule="atLeast"/>
        <w:jc w:val="both"/>
        <w:rPr>
          <w:rFonts w:ascii="Times New Roman" w:hAnsi="Times New Roman"/>
          <w:sz w:val="24"/>
          <w:szCs w:val="24"/>
        </w:rPr>
      </w:pPr>
      <w:r w:rsidRPr="00027C6B">
        <w:rPr>
          <w:rFonts w:ascii="Times New Roman" w:hAnsi="Times New Roman"/>
          <w:sz w:val="24"/>
          <w:szCs w:val="24"/>
        </w:rPr>
        <w:t>Grazie per la collaborazione</w:t>
      </w:r>
    </w:p>
    <w:p w14:paraId="38BBF2AE" w14:textId="77777777" w:rsidR="00067EBF" w:rsidRPr="00067EBF" w:rsidRDefault="00363B59" w:rsidP="00067EBF">
      <w:pPr>
        <w:pStyle w:val="Corpotesto"/>
        <w:tabs>
          <w:tab w:val="center" w:pos="4819"/>
          <w:tab w:val="left" w:pos="6795"/>
        </w:tabs>
        <w:spacing w:after="0"/>
        <w:jc w:val="right"/>
        <w:rPr>
          <w:rFonts w:ascii="Times New Roman" w:eastAsia="Times New Roman" w:hAnsi="Times New Roman"/>
          <w:sz w:val="18"/>
          <w:szCs w:val="18"/>
          <w:lang w:val="it-IT"/>
        </w:rPr>
      </w:pP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r w:rsidRPr="00B4363A">
        <w:rPr>
          <w:rFonts w:ascii="Times New Roman" w:hAnsi="Times New Roman"/>
          <w:sz w:val="24"/>
          <w:szCs w:val="24"/>
        </w:rPr>
        <w:tab/>
      </w:r>
      <w:bookmarkStart w:id="0" w:name="_GoBack"/>
      <w:r w:rsidR="00067EBF" w:rsidRPr="00067EBF">
        <w:rPr>
          <w:rFonts w:ascii="Times New Roman" w:eastAsia="Times New Roman" w:hAnsi="Times New Roman"/>
          <w:sz w:val="18"/>
          <w:szCs w:val="18"/>
          <w:lang w:val="it-IT"/>
        </w:rPr>
        <w:t>La Dirigente Scolastica</w:t>
      </w:r>
    </w:p>
    <w:p w14:paraId="1D59D82D" w14:textId="77777777" w:rsidR="00067EBF" w:rsidRPr="00067EBF" w:rsidRDefault="00067EBF" w:rsidP="00067EBF">
      <w:pPr>
        <w:tabs>
          <w:tab w:val="center" w:pos="4819"/>
          <w:tab w:val="left" w:pos="6795"/>
        </w:tabs>
        <w:suppressAutoHyphens/>
        <w:jc w:val="right"/>
        <w:rPr>
          <w:rFonts w:ascii="Brush Script MT" w:hAnsi="Brush Script MT" w:cs="Calibri"/>
          <w:b/>
          <w:sz w:val="18"/>
          <w:szCs w:val="18"/>
          <w:lang w:val="x-none" w:eastAsia="ar-SA"/>
        </w:rPr>
      </w:pPr>
      <w:r w:rsidRPr="00067EBF">
        <w:rPr>
          <w:rFonts w:ascii="Brush Script MT" w:hAnsi="Brush Script MT" w:cs="Calibri"/>
          <w:b/>
          <w:sz w:val="18"/>
          <w:szCs w:val="18"/>
          <w:lang w:val="x-none" w:eastAsia="ar-SA"/>
        </w:rPr>
        <w:t xml:space="preserve">Anna Lia </w:t>
      </w:r>
      <w:proofErr w:type="spellStart"/>
      <w:r w:rsidRPr="00067EBF">
        <w:rPr>
          <w:rFonts w:ascii="Brush Script MT" w:hAnsi="Brush Script MT" w:cs="Calibri"/>
          <w:b/>
          <w:sz w:val="18"/>
          <w:szCs w:val="18"/>
          <w:lang w:val="x-none" w:eastAsia="ar-SA"/>
        </w:rPr>
        <w:t>Minoia</w:t>
      </w:r>
      <w:proofErr w:type="spellEnd"/>
    </w:p>
    <w:p w14:paraId="1AC6FD75" w14:textId="77777777" w:rsidR="00067EBF" w:rsidRPr="00067EBF" w:rsidRDefault="00067EBF" w:rsidP="00067EBF">
      <w:pPr>
        <w:suppressAutoHyphens/>
        <w:autoSpaceDE w:val="0"/>
        <w:autoSpaceDN w:val="0"/>
        <w:adjustRightInd w:val="0"/>
        <w:jc w:val="right"/>
        <w:rPr>
          <w:rFonts w:ascii="Times-Roman" w:hAnsi="Times-Roman" w:cs="Times-Roman"/>
          <w:sz w:val="18"/>
          <w:szCs w:val="18"/>
          <w:lang w:eastAsia="it-IT"/>
        </w:rPr>
      </w:pPr>
      <w:r w:rsidRPr="00067EBF">
        <w:rPr>
          <w:rFonts w:ascii="Times-Roman" w:hAnsi="Times-Roman" w:cs="Times-Roman"/>
          <w:sz w:val="18"/>
          <w:szCs w:val="18"/>
          <w:lang w:eastAsia="it-IT"/>
        </w:rPr>
        <w:t>Firma autografa apposta sull’originale cartaceo e sostituita</w:t>
      </w:r>
    </w:p>
    <w:p w14:paraId="5EF63370" w14:textId="77777777" w:rsidR="00067EBF" w:rsidRPr="00067EBF" w:rsidRDefault="00067EBF" w:rsidP="00067EBF">
      <w:pPr>
        <w:suppressAutoHyphens/>
        <w:autoSpaceDE w:val="0"/>
        <w:autoSpaceDN w:val="0"/>
        <w:adjustRightInd w:val="0"/>
        <w:jc w:val="right"/>
        <w:rPr>
          <w:rFonts w:ascii="Times-Roman" w:hAnsi="Times-Roman" w:cs="Times-Roman"/>
          <w:sz w:val="18"/>
          <w:szCs w:val="18"/>
          <w:lang w:eastAsia="it-IT"/>
        </w:rPr>
      </w:pPr>
      <w:r w:rsidRPr="00067EBF">
        <w:rPr>
          <w:rFonts w:ascii="Times-Roman" w:hAnsi="Times-Roman" w:cs="Times-Roman"/>
          <w:sz w:val="18"/>
          <w:szCs w:val="18"/>
          <w:lang w:eastAsia="it-IT"/>
        </w:rPr>
        <w:t>dall’indicazione a stampa del nominativo del soggetto</w:t>
      </w:r>
    </w:p>
    <w:p w14:paraId="15887B13" w14:textId="262049E6" w:rsidR="00067EBF" w:rsidRPr="00067EBF" w:rsidRDefault="00067EBF" w:rsidP="00067EBF">
      <w:pPr>
        <w:tabs>
          <w:tab w:val="center" w:pos="4819"/>
          <w:tab w:val="left" w:pos="6795"/>
        </w:tabs>
        <w:autoSpaceDE w:val="0"/>
        <w:autoSpaceDN w:val="0"/>
        <w:adjustRightInd w:val="0"/>
        <w:spacing w:line="0" w:lineRule="atLeast"/>
        <w:jc w:val="right"/>
        <w:rPr>
          <w:rFonts w:ascii="Times New Roman" w:hAnsi="Times New Roman"/>
          <w:i/>
          <w:iCs/>
          <w:sz w:val="18"/>
          <w:szCs w:val="18"/>
        </w:rPr>
      </w:pPr>
      <w:r w:rsidRPr="00067EBF">
        <w:rPr>
          <w:rFonts w:ascii="Times-Roman" w:hAnsi="Times-Roman" w:cs="Times-Roman"/>
          <w:sz w:val="18"/>
          <w:szCs w:val="18"/>
          <w:lang w:eastAsia="it-IT"/>
        </w:rPr>
        <w:t>responsabile ex art. 3, comma 2 del Dlgs. 39/93</w:t>
      </w:r>
    </w:p>
    <w:p w14:paraId="31832741" w14:textId="77777777" w:rsidR="00067EBF" w:rsidRPr="00067EBF" w:rsidRDefault="00067EBF" w:rsidP="00067EBF">
      <w:pPr>
        <w:ind w:left="360"/>
        <w:jc w:val="right"/>
        <w:rPr>
          <w:rFonts w:ascii="Times New Roman" w:hAnsi="Times New Roman"/>
          <w:i/>
          <w:iCs/>
          <w:sz w:val="18"/>
          <w:szCs w:val="18"/>
        </w:rPr>
      </w:pPr>
    </w:p>
    <w:bookmarkEnd w:id="0"/>
    <w:p w14:paraId="14E722D7" w14:textId="77777777" w:rsidR="00067EBF" w:rsidRDefault="00067EBF" w:rsidP="00A474F9">
      <w:pPr>
        <w:ind w:left="360"/>
        <w:rPr>
          <w:rFonts w:ascii="Times New Roman" w:hAnsi="Times New Roman"/>
          <w:i/>
          <w:iCs/>
          <w:sz w:val="16"/>
          <w:szCs w:val="16"/>
        </w:rPr>
      </w:pPr>
    </w:p>
    <w:p w14:paraId="111834BC" w14:textId="77777777" w:rsidR="00067EBF" w:rsidRDefault="00067EBF" w:rsidP="00A474F9">
      <w:pPr>
        <w:ind w:left="360"/>
        <w:rPr>
          <w:rFonts w:ascii="Times New Roman" w:hAnsi="Times New Roman"/>
          <w:i/>
          <w:iCs/>
          <w:sz w:val="16"/>
          <w:szCs w:val="16"/>
        </w:rPr>
      </w:pPr>
    </w:p>
    <w:p w14:paraId="220F19C2" w14:textId="77777777" w:rsidR="00067EBF" w:rsidRDefault="00067EBF" w:rsidP="00A474F9">
      <w:pPr>
        <w:ind w:left="360"/>
        <w:rPr>
          <w:rFonts w:ascii="Times New Roman" w:hAnsi="Times New Roman"/>
          <w:i/>
          <w:iCs/>
          <w:sz w:val="16"/>
          <w:szCs w:val="16"/>
        </w:rPr>
      </w:pPr>
    </w:p>
    <w:p w14:paraId="4564100A" w14:textId="68ABCE1D" w:rsidR="00A474F9" w:rsidRPr="00A474F9" w:rsidRDefault="00A474F9" w:rsidP="00A474F9">
      <w:pPr>
        <w:ind w:left="360"/>
        <w:rPr>
          <w:rFonts w:ascii="Times New Roman" w:hAnsi="Times New Roman"/>
          <w:i/>
          <w:iCs/>
          <w:sz w:val="16"/>
          <w:szCs w:val="16"/>
        </w:rPr>
      </w:pPr>
      <w:proofErr w:type="spellStart"/>
      <w:r w:rsidRPr="00A474F9">
        <w:rPr>
          <w:rFonts w:ascii="Times New Roman" w:hAnsi="Times New Roman"/>
          <w:i/>
          <w:iCs/>
          <w:sz w:val="16"/>
          <w:szCs w:val="16"/>
        </w:rPr>
        <w:t>Ass.te</w:t>
      </w:r>
      <w:proofErr w:type="spellEnd"/>
      <w:r w:rsidRPr="00A474F9">
        <w:rPr>
          <w:rFonts w:ascii="Times New Roman" w:hAnsi="Times New Roman"/>
          <w:i/>
          <w:iCs/>
          <w:sz w:val="16"/>
          <w:szCs w:val="16"/>
        </w:rPr>
        <w:t xml:space="preserve"> </w:t>
      </w:r>
      <w:proofErr w:type="spellStart"/>
      <w:r w:rsidRPr="00A474F9">
        <w:rPr>
          <w:rFonts w:ascii="Times New Roman" w:hAnsi="Times New Roman"/>
          <w:i/>
          <w:iCs/>
          <w:sz w:val="16"/>
          <w:szCs w:val="16"/>
        </w:rPr>
        <w:t>Amm.vo</w:t>
      </w:r>
      <w:proofErr w:type="spellEnd"/>
      <w:r w:rsidRPr="00A474F9">
        <w:rPr>
          <w:rFonts w:ascii="Times New Roman" w:hAnsi="Times New Roman"/>
          <w:i/>
          <w:iCs/>
          <w:sz w:val="16"/>
          <w:szCs w:val="16"/>
        </w:rPr>
        <w:t xml:space="preserve"> referente </w:t>
      </w:r>
    </w:p>
    <w:p w14:paraId="5A596ABC" w14:textId="2936A7FD" w:rsidR="00A474F9" w:rsidRDefault="00A474F9" w:rsidP="00001F54">
      <w:pPr>
        <w:ind w:left="360"/>
        <w:rPr>
          <w:rFonts w:ascii="Times New Roman" w:eastAsia="Times New Roman" w:hAnsi="Times New Roman"/>
          <w:lang w:eastAsia="it-IT"/>
        </w:rPr>
      </w:pPr>
      <w:r w:rsidRPr="00A474F9">
        <w:rPr>
          <w:rFonts w:ascii="Times New Roman" w:hAnsi="Times New Roman"/>
          <w:i/>
          <w:iCs/>
          <w:sz w:val="16"/>
          <w:szCs w:val="16"/>
        </w:rPr>
        <w:t>Sig.ra A. De Salvo</w:t>
      </w:r>
    </w:p>
    <w:p w14:paraId="33608930" w14:textId="77777777" w:rsidR="00A474F9" w:rsidRPr="00AE5C08" w:rsidRDefault="00A474F9" w:rsidP="00A474F9">
      <w:pPr>
        <w:widowControl w:val="0"/>
        <w:spacing w:before="120" w:line="0" w:lineRule="atLeast"/>
        <w:ind w:right="-1"/>
        <w:jc w:val="both"/>
        <w:rPr>
          <w:rFonts w:ascii="Times New Roman" w:eastAsia="Times New Roman" w:hAnsi="Times New Roman"/>
          <w:lang w:eastAsia="it-IT"/>
        </w:rPr>
      </w:pPr>
    </w:p>
    <w:p w14:paraId="197BB694" w14:textId="77777777" w:rsidR="00D66E30" w:rsidRPr="00D66E30" w:rsidRDefault="00D66E30" w:rsidP="00D66E30">
      <w:pPr>
        <w:ind w:left="4248"/>
        <w:jc w:val="both"/>
        <w:rPr>
          <w:rFonts w:ascii="Times New Roman" w:hAnsi="Times New Roman"/>
          <w:sz w:val="24"/>
          <w:szCs w:val="24"/>
        </w:rPr>
      </w:pPr>
    </w:p>
    <w:sectPr w:rsidR="00D66E30" w:rsidRPr="00D66E30" w:rsidSect="00EB1971">
      <w:headerReference w:type="default" r:id="rId7"/>
      <w:footerReference w:type="default" r:id="rId8"/>
      <w:pgSz w:w="11906" w:h="16838"/>
      <w:pgMar w:top="851"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45D3" w14:textId="77777777" w:rsidR="00D93EEA" w:rsidRDefault="00D93EEA">
      <w:r>
        <w:separator/>
      </w:r>
    </w:p>
  </w:endnote>
  <w:endnote w:type="continuationSeparator" w:id="0">
    <w:p w14:paraId="16DD7BC2" w14:textId="77777777" w:rsidR="00D93EEA" w:rsidRDefault="00D9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BD87" w14:textId="77777777" w:rsidR="008B211B" w:rsidRPr="008B211B" w:rsidRDefault="00F5044F" w:rsidP="008B211B">
    <w:pPr>
      <w:pStyle w:val="WW-NormaleWeb"/>
      <w:tabs>
        <w:tab w:val="center" w:pos="4967"/>
        <w:tab w:val="left" w:pos="8235"/>
      </w:tabs>
      <w:spacing w:before="0" w:after="0" w:line="360" w:lineRule="auto"/>
      <w:ind w:right="360"/>
      <w:jc w:val="center"/>
      <w:rPr>
        <w:rFonts w:ascii="Tahoma" w:hAnsi="Tahoma" w:cs="Tahoma"/>
        <w:sz w:val="15"/>
        <w:szCs w:val="15"/>
      </w:rPr>
    </w:pPr>
    <w:r w:rsidRPr="008B211B">
      <w:rPr>
        <w:rFonts w:ascii="Tahoma" w:hAnsi="Tahoma" w:cs="Tahoma"/>
        <w:bCs/>
        <w:sz w:val="15"/>
        <w:szCs w:val="15"/>
      </w:rPr>
      <w:t xml:space="preserve">E-mail : </w:t>
    </w:r>
    <w:hyperlink r:id="rId1" w:history="1">
      <w:r w:rsidR="00146F4C" w:rsidRPr="008B211B">
        <w:rPr>
          <w:rStyle w:val="Collegamentoipertestuale"/>
          <w:rFonts w:ascii="Tahoma" w:hAnsi="Tahoma" w:cs="Tahoma"/>
          <w:bCs/>
          <w:sz w:val="15"/>
          <w:szCs w:val="15"/>
        </w:rPr>
        <w:t>baic84400d@istruzione.it</w:t>
      </w:r>
    </w:hyperlink>
    <w:r w:rsidR="00146F4C" w:rsidRPr="008B211B">
      <w:rPr>
        <w:rFonts w:ascii="Tahoma" w:hAnsi="Tahoma" w:cs="Tahoma"/>
        <w:bCs/>
        <w:sz w:val="15"/>
        <w:szCs w:val="15"/>
      </w:rPr>
      <w:t xml:space="preserve">   </w:t>
    </w:r>
    <w:r w:rsidRPr="008B211B">
      <w:rPr>
        <w:rFonts w:ascii="Tahoma" w:hAnsi="Tahoma" w:cs="Tahoma"/>
        <w:sz w:val="15"/>
        <w:szCs w:val="15"/>
      </w:rPr>
      <w:t xml:space="preserve">E-mail certificata: </w:t>
    </w:r>
    <w:hyperlink r:id="rId2" w:history="1">
      <w:r w:rsidRPr="008B211B">
        <w:rPr>
          <w:rStyle w:val="Collegamentoipertestuale"/>
          <w:rFonts w:ascii="Tahoma" w:hAnsi="Tahoma" w:cs="Tahoma"/>
          <w:sz w:val="15"/>
          <w:szCs w:val="15"/>
        </w:rPr>
        <w:t>baic84400d@pec.istruzione.it</w:t>
      </w:r>
    </w:hyperlink>
    <w:r w:rsidR="008B211B" w:rsidRPr="008B211B">
      <w:rPr>
        <w:rFonts w:ascii="Tahoma" w:hAnsi="Tahoma" w:cs="Tahoma"/>
        <w:sz w:val="15"/>
        <w:szCs w:val="15"/>
      </w:rPr>
      <w:t xml:space="preserve">   </w:t>
    </w:r>
    <w:r w:rsidR="00146F4C" w:rsidRPr="008B211B">
      <w:rPr>
        <w:rFonts w:ascii="Tahoma" w:hAnsi="Tahoma" w:cs="Tahoma"/>
        <w:sz w:val="15"/>
        <w:szCs w:val="15"/>
      </w:rPr>
      <w:t xml:space="preserve"> </w:t>
    </w:r>
    <w:r w:rsidR="008B211B" w:rsidRPr="008B211B">
      <w:rPr>
        <w:rFonts w:ascii="Tahoma" w:hAnsi="Tahoma" w:cs="Tahoma"/>
        <w:sz w:val="15"/>
        <w:szCs w:val="15"/>
      </w:rPr>
      <w:t xml:space="preserve">Sito Web: </w:t>
    </w:r>
    <w:hyperlink w:history="1"/>
    <w:hyperlink r:id="rId3" w:history="1">
      <w:r w:rsidR="004C0FAB" w:rsidRPr="00C43C4D">
        <w:rPr>
          <w:rStyle w:val="Collegamentoipertestuale"/>
          <w:rFonts w:ascii="Tahoma" w:hAnsi="Tahoma" w:cs="Tahoma"/>
          <w:sz w:val="15"/>
          <w:szCs w:val="15"/>
        </w:rPr>
        <w:t>http://www.el7montellosantomauro.edu.it/</w:t>
      </w:r>
    </w:hyperlink>
  </w:p>
  <w:p w14:paraId="617DBDCE" w14:textId="77777777" w:rsidR="00F5044F" w:rsidRPr="00F5044F" w:rsidRDefault="00F5044F" w:rsidP="00F5044F">
    <w:pPr>
      <w:pStyle w:val="WW-NormaleWeb"/>
      <w:spacing w:before="0" w:after="0" w:line="360" w:lineRule="auto"/>
      <w:ind w:right="270"/>
      <w:jc w:val="center"/>
      <w:rPr>
        <w:rFonts w:ascii="Tahoma" w:hAnsi="Tahoma" w:cs="Tahoma"/>
        <w:b/>
        <w:sz w:val="16"/>
        <w:szCs w:val="16"/>
      </w:rPr>
    </w:pPr>
    <w:r w:rsidRPr="00F5044F">
      <w:rPr>
        <w:rFonts w:ascii="Tahoma" w:hAnsi="Tahoma" w:cs="Tahoma"/>
        <w:sz w:val="16"/>
        <w:szCs w:val="16"/>
      </w:rPr>
      <w:t>C.F.:</w:t>
    </w:r>
    <w:r w:rsidRPr="00F5044F">
      <w:rPr>
        <w:rFonts w:ascii="Tahoma" w:hAnsi="Tahoma" w:cs="Tahoma"/>
        <w:b/>
        <w:sz w:val="16"/>
        <w:szCs w:val="16"/>
      </w:rPr>
      <w:t>93423430722</w:t>
    </w:r>
    <w:r w:rsidRPr="00F5044F">
      <w:rPr>
        <w:rFonts w:ascii="Tahoma" w:hAnsi="Tahoma" w:cs="Tahoma"/>
        <w:sz w:val="16"/>
        <w:szCs w:val="16"/>
      </w:rPr>
      <w:t xml:space="preserve"> – C.M.: </w:t>
    </w:r>
    <w:r w:rsidRPr="00F5044F">
      <w:rPr>
        <w:rFonts w:ascii="Tahoma" w:hAnsi="Tahoma" w:cs="Tahoma"/>
        <w:b/>
        <w:sz w:val="16"/>
        <w:szCs w:val="16"/>
      </w:rPr>
      <w:t>BAIC84400D</w:t>
    </w:r>
    <w:r w:rsidR="008B211B">
      <w:rPr>
        <w:rFonts w:ascii="Tahoma" w:hAnsi="Tahoma" w:cs="Tahoma"/>
        <w:b/>
        <w:sz w:val="16"/>
        <w:szCs w:val="16"/>
      </w:rPr>
      <w:t xml:space="preserve"> </w:t>
    </w:r>
    <w:r w:rsidR="008B211B" w:rsidRPr="00F5044F">
      <w:rPr>
        <w:rFonts w:ascii="Tahoma" w:hAnsi="Tahoma" w:cs="Tahoma"/>
        <w:sz w:val="16"/>
        <w:szCs w:val="16"/>
      </w:rPr>
      <w:t xml:space="preserve">– </w:t>
    </w:r>
    <w:r w:rsidRPr="00F5044F">
      <w:rPr>
        <w:rFonts w:ascii="Tahoma" w:hAnsi="Tahoma" w:cs="Tahoma"/>
        <w:sz w:val="16"/>
        <w:szCs w:val="16"/>
      </w:rPr>
      <w:t>Codice Ufficio</w:t>
    </w:r>
    <w:r w:rsidRPr="00F5044F">
      <w:rPr>
        <w:rFonts w:ascii="Tahoma" w:hAnsi="Tahoma" w:cs="Tahoma"/>
        <w:b/>
        <w:sz w:val="16"/>
        <w:szCs w:val="16"/>
      </w:rPr>
      <w:t>: UFIODG</w:t>
    </w:r>
    <w:r w:rsidR="008B211B">
      <w:rPr>
        <w:rFonts w:ascii="Tahoma" w:hAnsi="Tahoma" w:cs="Tahoma"/>
        <w:b/>
        <w:sz w:val="16"/>
        <w:szCs w:val="16"/>
      </w:rPr>
      <w:t xml:space="preserve"> </w:t>
    </w:r>
    <w:r w:rsidR="008B211B" w:rsidRPr="00F5044F">
      <w:rPr>
        <w:rFonts w:ascii="Tahoma" w:hAnsi="Tahoma" w:cs="Tahoma"/>
        <w:sz w:val="16"/>
        <w:szCs w:val="16"/>
      </w:rPr>
      <w:t xml:space="preserve">– </w:t>
    </w:r>
    <w:r w:rsidRPr="00F5044F">
      <w:rPr>
        <w:rFonts w:ascii="Tahoma" w:hAnsi="Tahoma" w:cs="Tahoma"/>
        <w:sz w:val="16"/>
        <w:szCs w:val="16"/>
      </w:rPr>
      <w:t>Codice IPA</w:t>
    </w:r>
    <w:r w:rsidRPr="00F5044F">
      <w:rPr>
        <w:rFonts w:ascii="Tahoma" w:hAnsi="Tahoma" w:cs="Tahoma"/>
        <w:b/>
        <w:sz w:val="16"/>
        <w:szCs w:val="16"/>
      </w:rPr>
      <w:t>: istsc_baic84400d</w:t>
    </w:r>
  </w:p>
  <w:p w14:paraId="2FE778E7" w14:textId="77777777" w:rsidR="00D61716" w:rsidRPr="00146F4C" w:rsidRDefault="00D61716" w:rsidP="00146F4C">
    <w:pPr>
      <w:pStyle w:val="Pidipagina"/>
      <w:jc w:val="right"/>
      <w:rPr>
        <w:lang w:val="it-IT"/>
      </w:rPr>
    </w:pPr>
    <w:r>
      <w:fldChar w:fldCharType="begin"/>
    </w:r>
    <w:r>
      <w:instrText>PAGE   \* MERGEFORMAT</w:instrText>
    </w:r>
    <w:r>
      <w:fldChar w:fldCharType="separate"/>
    </w:r>
    <w:r w:rsidR="00140FD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11D3" w14:textId="77777777" w:rsidR="00D93EEA" w:rsidRDefault="00D93EEA">
      <w:r>
        <w:separator/>
      </w:r>
    </w:p>
  </w:footnote>
  <w:footnote w:type="continuationSeparator" w:id="0">
    <w:p w14:paraId="23954F71" w14:textId="77777777" w:rsidR="00D93EEA" w:rsidRDefault="00D9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0C0F" w14:textId="77777777" w:rsidR="00D61716" w:rsidRDefault="00FA52BF">
    <w:pPr>
      <w:pStyle w:val="Intestazione"/>
    </w:pPr>
    <w:r w:rsidRPr="00454F0E">
      <w:rPr>
        <w:noProof/>
        <w:lang w:eastAsia="it-IT"/>
      </w:rPr>
      <w:drawing>
        <wp:inline distT="0" distB="0" distL="0" distR="0" wp14:anchorId="26016AD7" wp14:editId="1F6C7454">
          <wp:extent cx="6318885" cy="169926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885" cy="169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25C"/>
    <w:multiLevelType w:val="hybridMultilevel"/>
    <w:tmpl w:val="816CA098"/>
    <w:lvl w:ilvl="0" w:tplc="99003704">
      <w:start w:val="1"/>
      <w:numFmt w:val="bullet"/>
      <w:lvlText w:val="-"/>
      <w:lvlJc w:val="left"/>
      <w:pPr>
        <w:ind w:left="720" w:hanging="360"/>
      </w:pPr>
      <w:rPr>
        <w:rFonts w:ascii="Calibri" w:hAnsi="Calibri" w:hint="default"/>
        <w:w w:val="102"/>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55C91"/>
    <w:multiLevelType w:val="hybridMultilevel"/>
    <w:tmpl w:val="461AB1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1227B"/>
    <w:multiLevelType w:val="hybridMultilevel"/>
    <w:tmpl w:val="2814138C"/>
    <w:lvl w:ilvl="0" w:tplc="57667AC6">
      <w:start w:val="1"/>
      <w:numFmt w:val="decimal"/>
      <w:lvlText w:val="%1."/>
      <w:lvlJc w:val="left"/>
      <w:pPr>
        <w:tabs>
          <w:tab w:val="num" w:pos="927"/>
        </w:tabs>
        <w:ind w:left="927"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928306C"/>
    <w:multiLevelType w:val="hybridMultilevel"/>
    <w:tmpl w:val="7F740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182253"/>
    <w:multiLevelType w:val="hybridMultilevel"/>
    <w:tmpl w:val="08C83634"/>
    <w:lvl w:ilvl="0" w:tplc="53EE36FA">
      <w:start w:val="1"/>
      <w:numFmt w:val="bullet"/>
      <w:lvlText w:val=""/>
      <w:lvlJc w:val="left"/>
      <w:pPr>
        <w:tabs>
          <w:tab w:val="num" w:pos="828"/>
        </w:tabs>
        <w:ind w:left="828" w:hanging="360"/>
      </w:pPr>
      <w:rPr>
        <w:rFonts w:ascii="Symbol" w:hAnsi="Symbol" w:hint="default"/>
      </w:rPr>
    </w:lvl>
    <w:lvl w:ilvl="1" w:tplc="04100003">
      <w:start w:val="1"/>
      <w:numFmt w:val="bullet"/>
      <w:lvlText w:val="o"/>
      <w:lvlJc w:val="left"/>
      <w:pPr>
        <w:tabs>
          <w:tab w:val="num" w:pos="1548"/>
        </w:tabs>
        <w:ind w:left="1548" w:hanging="360"/>
      </w:pPr>
      <w:rPr>
        <w:rFonts w:ascii="Courier New" w:hAnsi="Courier New" w:cs="Courier New" w:hint="default"/>
      </w:rPr>
    </w:lvl>
    <w:lvl w:ilvl="2" w:tplc="04100005" w:tentative="1">
      <w:start w:val="1"/>
      <w:numFmt w:val="bullet"/>
      <w:lvlText w:val=""/>
      <w:lvlJc w:val="left"/>
      <w:pPr>
        <w:tabs>
          <w:tab w:val="num" w:pos="2268"/>
        </w:tabs>
        <w:ind w:left="2268" w:hanging="360"/>
      </w:pPr>
      <w:rPr>
        <w:rFonts w:ascii="Wingdings" w:hAnsi="Wingdings" w:hint="default"/>
      </w:rPr>
    </w:lvl>
    <w:lvl w:ilvl="3" w:tplc="04100001" w:tentative="1">
      <w:start w:val="1"/>
      <w:numFmt w:val="bullet"/>
      <w:lvlText w:val=""/>
      <w:lvlJc w:val="left"/>
      <w:pPr>
        <w:tabs>
          <w:tab w:val="num" w:pos="2988"/>
        </w:tabs>
        <w:ind w:left="2988" w:hanging="360"/>
      </w:pPr>
      <w:rPr>
        <w:rFonts w:ascii="Symbol" w:hAnsi="Symbol" w:hint="default"/>
      </w:rPr>
    </w:lvl>
    <w:lvl w:ilvl="4" w:tplc="04100003" w:tentative="1">
      <w:start w:val="1"/>
      <w:numFmt w:val="bullet"/>
      <w:lvlText w:val="o"/>
      <w:lvlJc w:val="left"/>
      <w:pPr>
        <w:tabs>
          <w:tab w:val="num" w:pos="3708"/>
        </w:tabs>
        <w:ind w:left="3708" w:hanging="360"/>
      </w:pPr>
      <w:rPr>
        <w:rFonts w:ascii="Courier New" w:hAnsi="Courier New" w:cs="Courier New" w:hint="default"/>
      </w:rPr>
    </w:lvl>
    <w:lvl w:ilvl="5" w:tplc="04100005" w:tentative="1">
      <w:start w:val="1"/>
      <w:numFmt w:val="bullet"/>
      <w:lvlText w:val=""/>
      <w:lvlJc w:val="left"/>
      <w:pPr>
        <w:tabs>
          <w:tab w:val="num" w:pos="4428"/>
        </w:tabs>
        <w:ind w:left="4428" w:hanging="360"/>
      </w:pPr>
      <w:rPr>
        <w:rFonts w:ascii="Wingdings" w:hAnsi="Wingdings" w:hint="default"/>
      </w:rPr>
    </w:lvl>
    <w:lvl w:ilvl="6" w:tplc="04100001" w:tentative="1">
      <w:start w:val="1"/>
      <w:numFmt w:val="bullet"/>
      <w:lvlText w:val=""/>
      <w:lvlJc w:val="left"/>
      <w:pPr>
        <w:tabs>
          <w:tab w:val="num" w:pos="5148"/>
        </w:tabs>
        <w:ind w:left="5148" w:hanging="360"/>
      </w:pPr>
      <w:rPr>
        <w:rFonts w:ascii="Symbol" w:hAnsi="Symbol" w:hint="default"/>
      </w:rPr>
    </w:lvl>
    <w:lvl w:ilvl="7" w:tplc="04100003" w:tentative="1">
      <w:start w:val="1"/>
      <w:numFmt w:val="bullet"/>
      <w:lvlText w:val="o"/>
      <w:lvlJc w:val="left"/>
      <w:pPr>
        <w:tabs>
          <w:tab w:val="num" w:pos="5868"/>
        </w:tabs>
        <w:ind w:left="5868" w:hanging="360"/>
      </w:pPr>
      <w:rPr>
        <w:rFonts w:ascii="Courier New" w:hAnsi="Courier New" w:cs="Courier New" w:hint="default"/>
      </w:rPr>
    </w:lvl>
    <w:lvl w:ilvl="8" w:tplc="04100005" w:tentative="1">
      <w:start w:val="1"/>
      <w:numFmt w:val="bullet"/>
      <w:lvlText w:val=""/>
      <w:lvlJc w:val="left"/>
      <w:pPr>
        <w:tabs>
          <w:tab w:val="num" w:pos="6588"/>
        </w:tabs>
        <w:ind w:left="6588" w:hanging="360"/>
      </w:pPr>
      <w:rPr>
        <w:rFonts w:ascii="Wingdings" w:hAnsi="Wingdings" w:hint="default"/>
      </w:rPr>
    </w:lvl>
  </w:abstractNum>
  <w:abstractNum w:abstractNumId="5" w15:restartNumberingAfterBreak="0">
    <w:nsid w:val="48F35F97"/>
    <w:multiLevelType w:val="hybridMultilevel"/>
    <w:tmpl w:val="48A8B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056B32"/>
    <w:multiLevelType w:val="hybridMultilevel"/>
    <w:tmpl w:val="31EA539A"/>
    <w:lvl w:ilvl="0" w:tplc="0410000F">
      <w:start w:val="1"/>
      <w:numFmt w:val="decimal"/>
      <w:lvlText w:val="%1."/>
      <w:lvlJc w:val="left"/>
      <w:pPr>
        <w:ind w:left="644"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15:restartNumberingAfterBreak="0">
    <w:nsid w:val="5635719C"/>
    <w:multiLevelType w:val="hybridMultilevel"/>
    <w:tmpl w:val="A1D609E0"/>
    <w:lvl w:ilvl="0" w:tplc="CE52B9F6">
      <w:numFmt w:val="bullet"/>
      <w:lvlText w:val=""/>
      <w:lvlJc w:val="left"/>
      <w:pPr>
        <w:ind w:left="1211" w:hanging="360"/>
      </w:pPr>
      <w:rPr>
        <w:rFonts w:ascii="Wingdings" w:eastAsia="Times New Roman" w:hAnsi="Wingdings"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62AA5401"/>
    <w:multiLevelType w:val="hybridMultilevel"/>
    <w:tmpl w:val="C94047D0"/>
    <w:lvl w:ilvl="0" w:tplc="99003704">
      <w:start w:val="1"/>
      <w:numFmt w:val="bullet"/>
      <w:lvlText w:val="-"/>
      <w:lvlJc w:val="left"/>
      <w:pPr>
        <w:ind w:left="720" w:hanging="360"/>
      </w:pPr>
      <w:rPr>
        <w:rFonts w:ascii="Calibri" w:hAnsi="Calibri" w:hint="default"/>
        <w:w w:val="102"/>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F836B0"/>
    <w:multiLevelType w:val="hybridMultilevel"/>
    <w:tmpl w:val="9C48F602"/>
    <w:lvl w:ilvl="0" w:tplc="B75262BE">
      <w:numFmt w:val="bullet"/>
      <w:lvlText w:val=""/>
      <w:lvlJc w:val="left"/>
      <w:pPr>
        <w:tabs>
          <w:tab w:val="num" w:pos="720"/>
        </w:tabs>
        <w:ind w:left="720" w:hanging="360"/>
      </w:pPr>
      <w:rPr>
        <w:rFonts w:ascii="Wingdings" w:eastAsia="Times New Roman"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A1E01"/>
    <w:multiLevelType w:val="multilevel"/>
    <w:tmpl w:val="70584C7C"/>
    <w:lvl w:ilvl="0">
      <w:start w:val="13"/>
      <w:numFmt w:val="none"/>
      <w:lvlText w:val="-"/>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3"/>
  </w:num>
  <w:num w:numId="2">
    <w:abstractNumId w:val="5"/>
  </w:num>
  <w:num w:numId="3">
    <w:abstractNumId w:val="1"/>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9"/>
  </w:num>
  <w:num w:numId="8">
    <w:abstractNumId w:val="10"/>
    <w:lvlOverride w:ilvl="0">
      <w:lvl w:ilvl="0">
        <w:start w:val="1"/>
        <w:numFmt w:val="none"/>
        <w:lvlText w:val=""/>
        <w:legacy w:legacy="1" w:legacySpace="120" w:legacyIndent="360"/>
        <w:lvlJc w:val="left"/>
        <w:pPr>
          <w:ind w:left="360" w:hanging="360"/>
        </w:pPr>
        <w:rPr>
          <w:rFonts w:ascii="Wingdings" w:hAnsi="Wingdings" w:hint="default"/>
        </w:rPr>
      </w:lvl>
    </w:lvlOverride>
    <w:lvlOverride w:ilvl="1">
      <w:lvl w:ilvl="1">
        <w:start w:val="1"/>
        <w:numFmt w:val="none"/>
        <w:lvlText w:val="o"/>
        <w:legacy w:legacy="1" w:legacySpace="120" w:legacyIndent="360"/>
        <w:lvlJc w:val="left"/>
        <w:pPr>
          <w:ind w:left="720" w:hanging="360"/>
        </w:pPr>
        <w:rPr>
          <w:rFonts w:ascii="Courier New" w:hAnsi="Courier New" w:cs="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cs="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cs="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9">
    <w:abstractNumId w:val="2"/>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98"/>
    <w:rsid w:val="00001F54"/>
    <w:rsid w:val="000177C5"/>
    <w:rsid w:val="00027C6B"/>
    <w:rsid w:val="000342B8"/>
    <w:rsid w:val="000438E8"/>
    <w:rsid w:val="00052878"/>
    <w:rsid w:val="00052A7D"/>
    <w:rsid w:val="00052D13"/>
    <w:rsid w:val="00057501"/>
    <w:rsid w:val="00057DBB"/>
    <w:rsid w:val="00067EBF"/>
    <w:rsid w:val="0007210A"/>
    <w:rsid w:val="00081A7D"/>
    <w:rsid w:val="00084167"/>
    <w:rsid w:val="00087152"/>
    <w:rsid w:val="000B1660"/>
    <w:rsid w:val="000B48D3"/>
    <w:rsid w:val="000B6001"/>
    <w:rsid w:val="000E4716"/>
    <w:rsid w:val="000F4B51"/>
    <w:rsid w:val="000F52D2"/>
    <w:rsid w:val="0011096C"/>
    <w:rsid w:val="0011545E"/>
    <w:rsid w:val="00126690"/>
    <w:rsid w:val="00131B28"/>
    <w:rsid w:val="00140FD5"/>
    <w:rsid w:val="00144397"/>
    <w:rsid w:val="00146F4C"/>
    <w:rsid w:val="00147D21"/>
    <w:rsid w:val="00161849"/>
    <w:rsid w:val="00173275"/>
    <w:rsid w:val="00176276"/>
    <w:rsid w:val="00185473"/>
    <w:rsid w:val="001933D0"/>
    <w:rsid w:val="001A4093"/>
    <w:rsid w:val="001B1FC8"/>
    <w:rsid w:val="001C1A3F"/>
    <w:rsid w:val="001D1365"/>
    <w:rsid w:val="001D2138"/>
    <w:rsid w:val="001E6B99"/>
    <w:rsid w:val="001F559B"/>
    <w:rsid w:val="001F5642"/>
    <w:rsid w:val="00211579"/>
    <w:rsid w:val="00214B45"/>
    <w:rsid w:val="00215124"/>
    <w:rsid w:val="002306A7"/>
    <w:rsid w:val="0023389D"/>
    <w:rsid w:val="002347C8"/>
    <w:rsid w:val="00247779"/>
    <w:rsid w:val="00254EFC"/>
    <w:rsid w:val="00262B5E"/>
    <w:rsid w:val="00267407"/>
    <w:rsid w:val="0028185E"/>
    <w:rsid w:val="002875FC"/>
    <w:rsid w:val="002A2F52"/>
    <w:rsid w:val="002A4DE0"/>
    <w:rsid w:val="002A4F6D"/>
    <w:rsid w:val="002A5B06"/>
    <w:rsid w:val="002B326C"/>
    <w:rsid w:val="002B7FFD"/>
    <w:rsid w:val="002C15F9"/>
    <w:rsid w:val="002F09AB"/>
    <w:rsid w:val="002F37E2"/>
    <w:rsid w:val="002F39C4"/>
    <w:rsid w:val="003041E0"/>
    <w:rsid w:val="003200B3"/>
    <w:rsid w:val="003311A8"/>
    <w:rsid w:val="003557C9"/>
    <w:rsid w:val="00363B59"/>
    <w:rsid w:val="00364F8E"/>
    <w:rsid w:val="00377534"/>
    <w:rsid w:val="00380B03"/>
    <w:rsid w:val="0038723B"/>
    <w:rsid w:val="00390CD9"/>
    <w:rsid w:val="00390FEB"/>
    <w:rsid w:val="003B0FC9"/>
    <w:rsid w:val="003B1338"/>
    <w:rsid w:val="003B45A1"/>
    <w:rsid w:val="003B5922"/>
    <w:rsid w:val="003B6DDC"/>
    <w:rsid w:val="003F5EF4"/>
    <w:rsid w:val="00407BD1"/>
    <w:rsid w:val="00414B69"/>
    <w:rsid w:val="004206B2"/>
    <w:rsid w:val="00434463"/>
    <w:rsid w:val="0043455E"/>
    <w:rsid w:val="004375BF"/>
    <w:rsid w:val="004506A7"/>
    <w:rsid w:val="00450F63"/>
    <w:rsid w:val="004541D2"/>
    <w:rsid w:val="00461196"/>
    <w:rsid w:val="004651A9"/>
    <w:rsid w:val="0046711B"/>
    <w:rsid w:val="00481317"/>
    <w:rsid w:val="004833E3"/>
    <w:rsid w:val="00496538"/>
    <w:rsid w:val="004A631D"/>
    <w:rsid w:val="004C0197"/>
    <w:rsid w:val="004C0FAB"/>
    <w:rsid w:val="004D7066"/>
    <w:rsid w:val="004E72C7"/>
    <w:rsid w:val="004F71C8"/>
    <w:rsid w:val="005114DE"/>
    <w:rsid w:val="00524F9F"/>
    <w:rsid w:val="0052641E"/>
    <w:rsid w:val="00550456"/>
    <w:rsid w:val="00552B99"/>
    <w:rsid w:val="00557AB7"/>
    <w:rsid w:val="00573867"/>
    <w:rsid w:val="00574193"/>
    <w:rsid w:val="00594E6F"/>
    <w:rsid w:val="005D22C9"/>
    <w:rsid w:val="005E4B99"/>
    <w:rsid w:val="005F36F4"/>
    <w:rsid w:val="005F4768"/>
    <w:rsid w:val="0061704D"/>
    <w:rsid w:val="0063047D"/>
    <w:rsid w:val="00635048"/>
    <w:rsid w:val="00642E73"/>
    <w:rsid w:val="00654124"/>
    <w:rsid w:val="006605EB"/>
    <w:rsid w:val="006665FF"/>
    <w:rsid w:val="00674434"/>
    <w:rsid w:val="006B7231"/>
    <w:rsid w:val="00705949"/>
    <w:rsid w:val="00721549"/>
    <w:rsid w:val="0073224D"/>
    <w:rsid w:val="0073757A"/>
    <w:rsid w:val="007502E4"/>
    <w:rsid w:val="007719D8"/>
    <w:rsid w:val="00785D41"/>
    <w:rsid w:val="0078780B"/>
    <w:rsid w:val="007934E0"/>
    <w:rsid w:val="007954F6"/>
    <w:rsid w:val="007A5C66"/>
    <w:rsid w:val="007C48F2"/>
    <w:rsid w:val="007D1803"/>
    <w:rsid w:val="007D6220"/>
    <w:rsid w:val="007D7C7F"/>
    <w:rsid w:val="007E04E3"/>
    <w:rsid w:val="007E1405"/>
    <w:rsid w:val="008003A6"/>
    <w:rsid w:val="00800FD3"/>
    <w:rsid w:val="00813318"/>
    <w:rsid w:val="00817319"/>
    <w:rsid w:val="00817A84"/>
    <w:rsid w:val="00824DB9"/>
    <w:rsid w:val="00827EA1"/>
    <w:rsid w:val="0083793F"/>
    <w:rsid w:val="00850EE5"/>
    <w:rsid w:val="008510A1"/>
    <w:rsid w:val="00876AFE"/>
    <w:rsid w:val="00880B03"/>
    <w:rsid w:val="0088259A"/>
    <w:rsid w:val="0089460C"/>
    <w:rsid w:val="00897828"/>
    <w:rsid w:val="008B211B"/>
    <w:rsid w:val="008C16B5"/>
    <w:rsid w:val="008E512C"/>
    <w:rsid w:val="008F5389"/>
    <w:rsid w:val="008F53F9"/>
    <w:rsid w:val="00906883"/>
    <w:rsid w:val="009320A7"/>
    <w:rsid w:val="009410EE"/>
    <w:rsid w:val="00964DD0"/>
    <w:rsid w:val="0096514D"/>
    <w:rsid w:val="00992E74"/>
    <w:rsid w:val="00994D37"/>
    <w:rsid w:val="009A160E"/>
    <w:rsid w:val="009A2CC4"/>
    <w:rsid w:val="009A35C2"/>
    <w:rsid w:val="009B35DC"/>
    <w:rsid w:val="009C2B61"/>
    <w:rsid w:val="009D7A8F"/>
    <w:rsid w:val="009E4D47"/>
    <w:rsid w:val="009F288F"/>
    <w:rsid w:val="009F6558"/>
    <w:rsid w:val="009F7197"/>
    <w:rsid w:val="00A03CB8"/>
    <w:rsid w:val="00A04361"/>
    <w:rsid w:val="00A046C2"/>
    <w:rsid w:val="00A0595C"/>
    <w:rsid w:val="00A05BC5"/>
    <w:rsid w:val="00A156CE"/>
    <w:rsid w:val="00A22F8F"/>
    <w:rsid w:val="00A3545F"/>
    <w:rsid w:val="00A37DA3"/>
    <w:rsid w:val="00A44CBC"/>
    <w:rsid w:val="00A474F9"/>
    <w:rsid w:val="00A64929"/>
    <w:rsid w:val="00A722C5"/>
    <w:rsid w:val="00AA3FC3"/>
    <w:rsid w:val="00AA62E6"/>
    <w:rsid w:val="00AB13A3"/>
    <w:rsid w:val="00AC79D1"/>
    <w:rsid w:val="00AE2593"/>
    <w:rsid w:val="00AE59D7"/>
    <w:rsid w:val="00AE5C08"/>
    <w:rsid w:val="00AF59D1"/>
    <w:rsid w:val="00B03E5F"/>
    <w:rsid w:val="00B0735E"/>
    <w:rsid w:val="00B15562"/>
    <w:rsid w:val="00B16074"/>
    <w:rsid w:val="00B20896"/>
    <w:rsid w:val="00B212EA"/>
    <w:rsid w:val="00B4489F"/>
    <w:rsid w:val="00B643C3"/>
    <w:rsid w:val="00B81AE6"/>
    <w:rsid w:val="00B84C62"/>
    <w:rsid w:val="00B85A44"/>
    <w:rsid w:val="00BA1E8E"/>
    <w:rsid w:val="00BA77C3"/>
    <w:rsid w:val="00BC345B"/>
    <w:rsid w:val="00BE00E3"/>
    <w:rsid w:val="00BF4E5F"/>
    <w:rsid w:val="00BF6657"/>
    <w:rsid w:val="00C01375"/>
    <w:rsid w:val="00C0286D"/>
    <w:rsid w:val="00C16F12"/>
    <w:rsid w:val="00C21481"/>
    <w:rsid w:val="00C30C8E"/>
    <w:rsid w:val="00C3336F"/>
    <w:rsid w:val="00C36542"/>
    <w:rsid w:val="00C57661"/>
    <w:rsid w:val="00C67A8C"/>
    <w:rsid w:val="00C73917"/>
    <w:rsid w:val="00C91825"/>
    <w:rsid w:val="00C947FD"/>
    <w:rsid w:val="00CA5E02"/>
    <w:rsid w:val="00CC3561"/>
    <w:rsid w:val="00CC5C7B"/>
    <w:rsid w:val="00CD7039"/>
    <w:rsid w:val="00CE6BE9"/>
    <w:rsid w:val="00D02423"/>
    <w:rsid w:val="00D20A05"/>
    <w:rsid w:val="00D442F7"/>
    <w:rsid w:val="00D61716"/>
    <w:rsid w:val="00D66E30"/>
    <w:rsid w:val="00D70F9F"/>
    <w:rsid w:val="00D71A35"/>
    <w:rsid w:val="00D91B94"/>
    <w:rsid w:val="00D93EEA"/>
    <w:rsid w:val="00DC3234"/>
    <w:rsid w:val="00DC7ACE"/>
    <w:rsid w:val="00DD3D6D"/>
    <w:rsid w:val="00DE5F82"/>
    <w:rsid w:val="00DF4910"/>
    <w:rsid w:val="00DF6738"/>
    <w:rsid w:val="00E16F68"/>
    <w:rsid w:val="00E35872"/>
    <w:rsid w:val="00E35FE2"/>
    <w:rsid w:val="00E47DB7"/>
    <w:rsid w:val="00E647B0"/>
    <w:rsid w:val="00EA4155"/>
    <w:rsid w:val="00EB1971"/>
    <w:rsid w:val="00EE2DD7"/>
    <w:rsid w:val="00F012FD"/>
    <w:rsid w:val="00F25E0D"/>
    <w:rsid w:val="00F320B7"/>
    <w:rsid w:val="00F33F3C"/>
    <w:rsid w:val="00F34864"/>
    <w:rsid w:val="00F41D5C"/>
    <w:rsid w:val="00F41F98"/>
    <w:rsid w:val="00F46BB7"/>
    <w:rsid w:val="00F5044F"/>
    <w:rsid w:val="00F54B2D"/>
    <w:rsid w:val="00F630C1"/>
    <w:rsid w:val="00F71FA5"/>
    <w:rsid w:val="00F809CC"/>
    <w:rsid w:val="00FA52BF"/>
    <w:rsid w:val="00FC43A6"/>
    <w:rsid w:val="00FC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9D205"/>
  <w15:chartTrackingRefBased/>
  <w15:docId w15:val="{D7396939-824E-304F-96F3-DDC7B8C4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71C8"/>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1F98"/>
    <w:rPr>
      <w:rFonts w:ascii="Tahoma" w:hAnsi="Tahoma"/>
      <w:sz w:val="16"/>
      <w:szCs w:val="16"/>
      <w:lang w:val="x-none" w:eastAsia="x-none"/>
    </w:rPr>
  </w:style>
  <w:style w:type="character" w:customStyle="1" w:styleId="TestofumettoCarattere">
    <w:name w:val="Testo fumetto Carattere"/>
    <w:link w:val="Testofumetto"/>
    <w:uiPriority w:val="99"/>
    <w:semiHidden/>
    <w:rsid w:val="00F41F98"/>
    <w:rPr>
      <w:rFonts w:ascii="Tahoma" w:hAnsi="Tahoma" w:cs="Tahoma"/>
      <w:sz w:val="16"/>
      <w:szCs w:val="16"/>
    </w:rPr>
  </w:style>
  <w:style w:type="table" w:styleId="Grigliatabella">
    <w:name w:val="Table Grid"/>
    <w:basedOn w:val="Tabellanormale"/>
    <w:rsid w:val="0037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992E74"/>
    <w:pPr>
      <w:tabs>
        <w:tab w:val="center" w:pos="4819"/>
        <w:tab w:val="right" w:pos="9638"/>
      </w:tabs>
    </w:pPr>
  </w:style>
  <w:style w:type="paragraph" w:styleId="Pidipagina">
    <w:name w:val="footer"/>
    <w:aliases w:val=" Carattere"/>
    <w:basedOn w:val="Normale"/>
    <w:link w:val="PidipaginaCarattere"/>
    <w:uiPriority w:val="99"/>
    <w:rsid w:val="00992E74"/>
    <w:pPr>
      <w:tabs>
        <w:tab w:val="center" w:pos="4819"/>
        <w:tab w:val="right" w:pos="9638"/>
      </w:tabs>
    </w:pPr>
    <w:rPr>
      <w:lang w:val="x-none"/>
    </w:rPr>
  </w:style>
  <w:style w:type="character" w:styleId="Collegamentoipertestuale">
    <w:name w:val="Hyperlink"/>
    <w:rsid w:val="00992E74"/>
    <w:rPr>
      <w:color w:val="0000FF"/>
      <w:u w:val="single"/>
    </w:rPr>
  </w:style>
  <w:style w:type="paragraph" w:customStyle="1" w:styleId="WW-NormaleWeb">
    <w:name w:val="WW-Normale (Web)"/>
    <w:basedOn w:val="Normale"/>
    <w:rsid w:val="00992E74"/>
    <w:pPr>
      <w:widowControl w:val="0"/>
      <w:suppressAutoHyphens/>
      <w:spacing w:before="280" w:after="119"/>
    </w:pPr>
    <w:rPr>
      <w:rFonts w:ascii="Times New Roman" w:eastAsia="Lucida Sans Unicode" w:hAnsi="Times New Roman"/>
      <w:sz w:val="24"/>
      <w:szCs w:val="24"/>
      <w:lang w:eastAsia="ar-SA"/>
    </w:rPr>
  </w:style>
  <w:style w:type="paragraph" w:styleId="Paragrafoelenco">
    <w:name w:val="List Paragraph"/>
    <w:basedOn w:val="Normale"/>
    <w:uiPriority w:val="34"/>
    <w:qFormat/>
    <w:rsid w:val="00267407"/>
    <w:pPr>
      <w:ind w:left="720"/>
      <w:contextualSpacing/>
    </w:pPr>
    <w:rPr>
      <w:rFonts w:ascii="Times New Roman" w:eastAsia="Times New Roman" w:hAnsi="Times New Roman"/>
      <w:sz w:val="20"/>
      <w:szCs w:val="20"/>
      <w:lang w:eastAsia="it-IT"/>
    </w:rPr>
  </w:style>
  <w:style w:type="character" w:customStyle="1" w:styleId="PidipaginaCarattere">
    <w:name w:val="Piè di pagina Carattere"/>
    <w:aliases w:val=" Carattere Carattere"/>
    <w:link w:val="Pidipagina"/>
    <w:uiPriority w:val="99"/>
    <w:rsid w:val="007934E0"/>
    <w:rPr>
      <w:sz w:val="22"/>
      <w:szCs w:val="22"/>
      <w:lang w:eastAsia="en-US"/>
    </w:rPr>
  </w:style>
  <w:style w:type="paragraph" w:customStyle="1" w:styleId="Corpodeltesto">
    <w:name w:val="Corpo del testo"/>
    <w:basedOn w:val="Normale"/>
    <w:rsid w:val="00574193"/>
    <w:pPr>
      <w:autoSpaceDE w:val="0"/>
      <w:autoSpaceDN w:val="0"/>
      <w:adjustRightInd w:val="0"/>
      <w:jc w:val="center"/>
    </w:pPr>
    <w:rPr>
      <w:rFonts w:ascii="Times New Roman" w:eastAsia="Times New Roman" w:hAnsi="Times New Roman"/>
      <w:sz w:val="18"/>
      <w:szCs w:val="18"/>
    </w:rPr>
  </w:style>
  <w:style w:type="paragraph" w:customStyle="1" w:styleId="descrizione">
    <w:name w:val="descrizione"/>
    <w:basedOn w:val="Normale"/>
    <w:rsid w:val="00574193"/>
    <w:pPr>
      <w:spacing w:before="100" w:beforeAutospacing="1" w:after="100" w:afterAutospacing="1"/>
    </w:pPr>
    <w:rPr>
      <w:rFonts w:ascii="Times New Roman" w:eastAsia="Arial Unicode MS" w:hAnsi="Times New Roman"/>
      <w:color w:val="000000"/>
      <w:sz w:val="24"/>
      <w:szCs w:val="24"/>
      <w:lang w:eastAsia="it-IT"/>
    </w:rPr>
  </w:style>
  <w:style w:type="paragraph" w:styleId="NormaleWeb">
    <w:name w:val="Normal (Web)"/>
    <w:basedOn w:val="Normale"/>
    <w:rsid w:val="00D66E30"/>
    <w:pPr>
      <w:spacing w:before="100" w:beforeAutospacing="1" w:after="100" w:afterAutospacing="1"/>
    </w:pPr>
    <w:rPr>
      <w:rFonts w:ascii="Arial Unicode MS" w:eastAsia="Arial Unicode MS" w:hAnsi="Arial Unicode MS" w:cs="Arial Unicode MS"/>
      <w:sz w:val="24"/>
      <w:szCs w:val="24"/>
      <w:lang w:eastAsia="it-IT"/>
    </w:rPr>
  </w:style>
  <w:style w:type="character" w:styleId="Menzionenonrisolta">
    <w:name w:val="Unresolved Mention"/>
    <w:uiPriority w:val="99"/>
    <w:semiHidden/>
    <w:unhideWhenUsed/>
    <w:rsid w:val="007954F6"/>
    <w:rPr>
      <w:color w:val="605E5C"/>
      <w:shd w:val="clear" w:color="auto" w:fill="E1DFDD"/>
    </w:rPr>
  </w:style>
  <w:style w:type="paragraph" w:styleId="Corpotesto">
    <w:name w:val="Body Text"/>
    <w:basedOn w:val="Normale"/>
    <w:link w:val="CorpotestoCarattere"/>
    <w:rsid w:val="00067EBF"/>
    <w:pPr>
      <w:suppressAutoHyphens/>
      <w:spacing w:after="120"/>
    </w:pPr>
    <w:rPr>
      <w:rFonts w:cs="Calibri"/>
      <w:lang w:val="x-none" w:eastAsia="ar-SA"/>
    </w:rPr>
  </w:style>
  <w:style w:type="character" w:customStyle="1" w:styleId="CorpotestoCarattere">
    <w:name w:val="Corpo testo Carattere"/>
    <w:basedOn w:val="Carpredefinitoparagrafo"/>
    <w:link w:val="Corpotesto"/>
    <w:rsid w:val="00067EBF"/>
    <w:rPr>
      <w:rFonts w:cs="Calibri"/>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l7montellosantomauro.edu.it/" TargetMode="External"/><Relationship Id="rId2" Type="http://schemas.openxmlformats.org/officeDocument/2006/relationships/hyperlink" Target="mailto:baic84400d@pec.istruzione.it" TargetMode="External"/><Relationship Id="rId1" Type="http://schemas.openxmlformats.org/officeDocument/2006/relationships/hyperlink" Target="mailto:baic844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4660</CharactersWithSpaces>
  <SharedDoc>false</SharedDoc>
  <HLinks>
    <vt:vector size="18" baseType="variant">
      <vt:variant>
        <vt:i4>5570631</vt:i4>
      </vt:variant>
      <vt:variant>
        <vt:i4>8</vt:i4>
      </vt:variant>
      <vt:variant>
        <vt:i4>0</vt:i4>
      </vt:variant>
      <vt:variant>
        <vt:i4>5</vt:i4>
      </vt:variant>
      <vt:variant>
        <vt:lpwstr>http://www.el7montellosantomauro.edu.it/</vt:lpwstr>
      </vt:variant>
      <vt:variant>
        <vt:lpwstr/>
      </vt:variant>
      <vt:variant>
        <vt:i4>4587642</vt:i4>
      </vt:variant>
      <vt:variant>
        <vt:i4>3</vt:i4>
      </vt:variant>
      <vt:variant>
        <vt:i4>0</vt:i4>
      </vt:variant>
      <vt:variant>
        <vt:i4>5</vt:i4>
      </vt:variant>
      <vt:variant>
        <vt:lpwstr>mailto:baic84400d@pec.istruzione.it</vt:lpwstr>
      </vt:variant>
      <vt:variant>
        <vt:lpwstr/>
      </vt:variant>
      <vt:variant>
        <vt:i4>852073</vt:i4>
      </vt:variant>
      <vt:variant>
        <vt:i4>0</vt:i4>
      </vt:variant>
      <vt:variant>
        <vt:i4>0</vt:i4>
      </vt:variant>
      <vt:variant>
        <vt:i4>5</vt:i4>
      </vt:variant>
      <vt:variant>
        <vt:lpwstr>mailto:baic84400d@istruzione.it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4</cp:revision>
  <cp:lastPrinted>2016-09-28T11:18:00Z</cp:lastPrinted>
  <dcterms:created xsi:type="dcterms:W3CDTF">2022-10-10T10:46:00Z</dcterms:created>
  <dcterms:modified xsi:type="dcterms:W3CDTF">2022-10-10T11:36:00Z</dcterms:modified>
</cp:coreProperties>
</file>